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040"/>
        <w:gridCol w:w="798"/>
      </w:tblGrid>
      <w:tr w:rsidR="007D4196" w:rsidRPr="007D4196" w:rsidTr="007D4196">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838"/>
            </w:tblGrid>
            <w:tr w:rsidR="007D4196" w:rsidRPr="007D4196">
              <w:trPr>
                <w:tblCellSpacing w:w="0" w:type="dxa"/>
              </w:trPr>
              <w:tc>
                <w:tcPr>
                  <w:tcW w:w="0" w:type="auto"/>
                  <w:vAlign w:val="center"/>
                  <w:hideMark/>
                </w:tcPr>
                <w:tbl>
                  <w:tblPr>
                    <w:tblW w:w="5000" w:type="pct"/>
                    <w:tblCellSpacing w:w="0" w:type="dxa"/>
                    <w:tblCellMar>
                      <w:left w:w="0" w:type="dxa"/>
                      <w:right w:w="0" w:type="dxa"/>
                    </w:tblCellMar>
                    <w:tblLook w:val="04A0"/>
                  </w:tblPr>
                  <w:tblGrid>
                    <w:gridCol w:w="8838"/>
                  </w:tblGrid>
                  <w:tr w:rsidR="007D4196" w:rsidRPr="007D4196">
                    <w:trPr>
                      <w:tblCellSpacing w:w="0" w:type="dxa"/>
                    </w:trPr>
                    <w:tc>
                      <w:tcPr>
                        <w:tcW w:w="0" w:type="auto"/>
                        <w:vAlign w:val="center"/>
                        <w:hideMark/>
                      </w:tcPr>
                      <w:p w:rsidR="007D4196" w:rsidRPr="007D4196" w:rsidRDefault="007D4196" w:rsidP="007D4196">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proofErr w:type="spellStart"/>
                        <w:r w:rsidRPr="007D4196">
                          <w:rPr>
                            <w:rFonts w:ascii="Times New Roman" w:eastAsia="Times New Roman" w:hAnsi="Times New Roman" w:cs="Times New Roman"/>
                            <w:b/>
                            <w:bCs/>
                            <w:kern w:val="36"/>
                            <w:sz w:val="48"/>
                            <w:szCs w:val="48"/>
                          </w:rPr>
                          <w:t>Animales</w:t>
                        </w:r>
                        <w:proofErr w:type="spellEnd"/>
                        <w:r w:rsidRPr="007D4196">
                          <w:rPr>
                            <w:rFonts w:ascii="Times New Roman" w:eastAsia="Times New Roman" w:hAnsi="Times New Roman" w:cs="Times New Roman"/>
                            <w:b/>
                            <w:bCs/>
                            <w:kern w:val="36"/>
                            <w:sz w:val="48"/>
                            <w:szCs w:val="48"/>
                          </w:rPr>
                          <w:t xml:space="preserve"> </w:t>
                        </w:r>
                        <w:proofErr w:type="spellStart"/>
                        <w:r w:rsidRPr="007D4196">
                          <w:rPr>
                            <w:rFonts w:ascii="Times New Roman" w:eastAsia="Times New Roman" w:hAnsi="Times New Roman" w:cs="Times New Roman"/>
                            <w:b/>
                            <w:bCs/>
                            <w:kern w:val="36"/>
                            <w:sz w:val="48"/>
                            <w:szCs w:val="48"/>
                          </w:rPr>
                          <w:t>amenazados</w:t>
                        </w:r>
                        <w:proofErr w:type="spellEnd"/>
                      </w:p>
                    </w:tc>
                  </w:tr>
                </w:tbl>
                <w:p w:rsidR="007D4196" w:rsidRPr="007D4196" w:rsidRDefault="007D4196" w:rsidP="007D4196">
                  <w:pPr>
                    <w:spacing w:after="0" w:line="240" w:lineRule="auto"/>
                    <w:jc w:val="both"/>
                    <w:rPr>
                      <w:rFonts w:ascii="Times New Roman" w:eastAsia="Times New Roman" w:hAnsi="Times New Roman" w:cs="Times New Roman"/>
                      <w:sz w:val="24"/>
                      <w:szCs w:val="24"/>
                    </w:rPr>
                  </w:pPr>
                </w:p>
              </w:tc>
            </w:tr>
          </w:tbl>
          <w:p w:rsidR="007D4196" w:rsidRPr="007D4196" w:rsidRDefault="007D4196" w:rsidP="007D4196">
            <w:pPr>
              <w:spacing w:after="0" w:line="240" w:lineRule="auto"/>
              <w:jc w:val="both"/>
              <w:rPr>
                <w:rFonts w:ascii="Times New Roman" w:eastAsia="Times New Roman" w:hAnsi="Times New Roman" w:cs="Times New Roman"/>
                <w:sz w:val="24"/>
                <w:szCs w:val="24"/>
              </w:rPr>
            </w:pPr>
          </w:p>
        </w:tc>
      </w:tr>
      <w:tr w:rsidR="007D4196" w:rsidRPr="007D4196" w:rsidTr="007D4196">
        <w:trPr>
          <w:tblCellSpacing w:w="0" w:type="dxa"/>
        </w:trPr>
        <w:tc>
          <w:tcPr>
            <w:tcW w:w="8040" w:type="dxa"/>
            <w:vAlign w:val="center"/>
            <w:hideMark/>
          </w:tcPr>
          <w:tbl>
            <w:tblPr>
              <w:tblW w:w="7920" w:type="dxa"/>
              <w:tblCellSpacing w:w="0" w:type="dxa"/>
              <w:tblCellMar>
                <w:left w:w="0" w:type="dxa"/>
                <w:right w:w="0" w:type="dxa"/>
              </w:tblCellMar>
              <w:tblLook w:val="04A0"/>
            </w:tblPr>
            <w:tblGrid>
              <w:gridCol w:w="7920"/>
            </w:tblGrid>
            <w:tr w:rsidR="007D4196" w:rsidRPr="007D4196">
              <w:trPr>
                <w:tblCellSpacing w:w="0" w:type="dxa"/>
              </w:trPr>
              <w:tc>
                <w:tcPr>
                  <w:tcW w:w="0" w:type="auto"/>
                  <w:hideMark/>
                </w:tcPr>
                <w:p w:rsidR="007D4196" w:rsidRPr="007D4196" w:rsidRDefault="007D4196" w:rsidP="007D4196">
                  <w:pPr>
                    <w:spacing w:before="100" w:beforeAutospacing="1" w:after="100" w:afterAutospacing="1" w:line="240" w:lineRule="auto"/>
                    <w:jc w:val="both"/>
                    <w:rPr>
                      <w:rFonts w:ascii="Arial" w:eastAsia="Times New Roman" w:hAnsi="Arial" w:cs="Arial"/>
                      <w:color w:val="000080"/>
                      <w:sz w:val="20"/>
                      <w:szCs w:val="20"/>
                      <w:lang w:val="es-CO"/>
                    </w:rPr>
                  </w:pPr>
                  <w:r w:rsidRPr="007D4196">
                    <w:rPr>
                      <w:rFonts w:ascii="Arial" w:eastAsia="Times New Roman" w:hAnsi="Arial" w:cs="Arial"/>
                      <w:color w:val="000080"/>
                      <w:sz w:val="20"/>
                      <w:szCs w:val="20"/>
                      <w:lang w:val="es-CO"/>
                    </w:rPr>
                    <w:t>Los desastres ecológicos, la deforestación y otras consecuencias de la acción humana provocan daños en la cadena trófica. Sin embargo, en el mundo actual la extinción de especies animales no está tan directamente relacionada con la escasez de alimentos o la contaminación, como con acciones violentas directas (la caza no reglamentada y el comercio ilegal de especies salvajes) o indirectas (la introducción de especies exóticas, en determinados ambientes, que compiten por uno o más recursos con individuos nativos o ya adaptados al lugar).</w:t>
                  </w:r>
                </w:p>
                <w:p w:rsidR="007D4196" w:rsidRPr="007D4196" w:rsidRDefault="007D4196" w:rsidP="007D4196">
                  <w:pPr>
                    <w:spacing w:before="100" w:beforeAutospacing="1" w:after="100" w:afterAutospacing="1" w:line="240" w:lineRule="auto"/>
                    <w:jc w:val="both"/>
                    <w:rPr>
                      <w:rFonts w:ascii="Arial" w:eastAsia="Times New Roman" w:hAnsi="Arial" w:cs="Arial"/>
                      <w:color w:val="000080"/>
                      <w:sz w:val="20"/>
                      <w:szCs w:val="20"/>
                      <w:lang w:val="es-CO"/>
                    </w:rPr>
                  </w:pPr>
                  <w:r w:rsidRPr="007D4196">
                    <w:rPr>
                      <w:rFonts w:ascii="Arial" w:eastAsia="Times New Roman" w:hAnsi="Arial" w:cs="Arial"/>
                      <w:color w:val="000080"/>
                      <w:sz w:val="20"/>
                      <w:szCs w:val="20"/>
                      <w:lang w:val="es-CO"/>
                    </w:rPr>
                    <w:t>En todo el mundo gobiernos y entidades no gubernamentales de distintos países realizan grandes esfuerzos para despertar conciencia sobre la gravedad de esta situación. Algunos de estos esfuerzos se canalizan a través de leyes que regulan los períodos de caza y pesca, establecen el número máximo de piezas que está permitido cazar, protegen a las especies en los períodos de apareo y desove y establecen reservas adecuadas de vida natural. Sin embargo, los controles ideados hasta el presente son insuficientes a la hora de detener el creciente deterioro de la vida silvestre.</w:t>
                  </w:r>
                </w:p>
                <w:tbl>
                  <w:tblPr>
                    <w:tblpPr w:leftFromText="45" w:rightFromText="45" w:vertAnchor="text" w:tblpXSpec="right" w:tblpYSpec="center"/>
                    <w:tblW w:w="3180" w:type="dxa"/>
                    <w:tblCellSpacing w:w="0" w:type="dxa"/>
                    <w:tblCellMar>
                      <w:left w:w="0" w:type="dxa"/>
                      <w:right w:w="0" w:type="dxa"/>
                    </w:tblCellMar>
                    <w:tblLook w:val="04A0"/>
                  </w:tblPr>
                  <w:tblGrid>
                    <w:gridCol w:w="3180"/>
                  </w:tblGrid>
                  <w:tr w:rsidR="007D4196" w:rsidRPr="007D4196">
                    <w:trPr>
                      <w:tblCellSpacing w:w="0" w:type="dxa"/>
                    </w:trPr>
                    <w:tc>
                      <w:tcPr>
                        <w:tcW w:w="0" w:type="auto"/>
                        <w:vAlign w:val="center"/>
                        <w:hideMark/>
                      </w:tcPr>
                      <w:p w:rsidR="007D4196" w:rsidRPr="007D4196" w:rsidRDefault="007D4196" w:rsidP="007D4196">
                        <w:pPr>
                          <w:spacing w:after="0" w:line="240" w:lineRule="auto"/>
                          <w:jc w:val="both"/>
                          <w:rPr>
                            <w:rFonts w:ascii="Times New Roman" w:eastAsia="Times New Roman" w:hAnsi="Times New Roman" w:cs="Times New Roman"/>
                            <w:sz w:val="24"/>
                            <w:szCs w:val="24"/>
                          </w:rPr>
                        </w:pPr>
                      </w:p>
                    </w:tc>
                  </w:tr>
                </w:tbl>
                <w:p w:rsidR="007D4196" w:rsidRPr="007D4196" w:rsidRDefault="007D4196" w:rsidP="007D4196">
                  <w:pPr>
                    <w:spacing w:before="100" w:beforeAutospacing="1" w:after="100" w:afterAutospacing="1" w:line="240" w:lineRule="auto"/>
                    <w:jc w:val="both"/>
                    <w:rPr>
                      <w:rFonts w:ascii="Arial" w:eastAsia="Times New Roman" w:hAnsi="Arial" w:cs="Arial"/>
                      <w:color w:val="000080"/>
                      <w:sz w:val="20"/>
                      <w:szCs w:val="20"/>
                      <w:lang w:val="es-CO"/>
                    </w:rPr>
                  </w:pPr>
                  <w:r w:rsidRPr="007D4196">
                    <w:rPr>
                      <w:rFonts w:ascii="Arial" w:eastAsia="Times New Roman" w:hAnsi="Arial" w:cs="Arial"/>
                      <w:color w:val="000080"/>
                      <w:sz w:val="20"/>
                      <w:szCs w:val="20"/>
                      <w:lang w:val="es-CO"/>
                    </w:rPr>
                    <w:t xml:space="preserve">Hay industrias montadas sobre la caza indiscriminada de especies valiosas y la captura de ejemplares vivos para su comercialización en forma clandestina. Nutrias, osos, castores, focas, leopardos, visones, martas, astracanes, armiños, zorros y </w:t>
                  </w:r>
                  <w:proofErr w:type="spellStart"/>
                  <w:r w:rsidRPr="007D4196">
                    <w:rPr>
                      <w:rFonts w:ascii="Arial" w:eastAsia="Times New Roman" w:hAnsi="Arial" w:cs="Arial"/>
                      <w:color w:val="000080"/>
                      <w:sz w:val="20"/>
                      <w:szCs w:val="20"/>
                      <w:lang w:val="es-CO"/>
                    </w:rPr>
                    <w:t>chinchillas</w:t>
                  </w:r>
                  <w:proofErr w:type="spellEnd"/>
                  <w:r w:rsidRPr="007D4196">
                    <w:rPr>
                      <w:rFonts w:ascii="Arial" w:eastAsia="Times New Roman" w:hAnsi="Arial" w:cs="Arial"/>
                      <w:color w:val="000080"/>
                      <w:sz w:val="20"/>
                      <w:szCs w:val="20"/>
                      <w:lang w:val="es-CO"/>
                    </w:rPr>
                    <w:t xml:space="preserve"> van a parar a manos de peleteros de todo el mundo que comercializan unos 15.000.000 de pieles al año. Mientras tanto, unos 10.000.000 de pieles de reptiles entran en el circuito de la marroquinería.</w:t>
                  </w:r>
                </w:p>
                <w:p w:rsidR="007D4196" w:rsidRPr="007D4196" w:rsidRDefault="007D4196" w:rsidP="007D4196">
                  <w:pPr>
                    <w:spacing w:before="100" w:beforeAutospacing="1" w:after="100" w:afterAutospacing="1" w:line="240" w:lineRule="auto"/>
                    <w:jc w:val="both"/>
                    <w:rPr>
                      <w:rFonts w:ascii="Arial" w:eastAsia="Times New Roman" w:hAnsi="Arial" w:cs="Arial"/>
                      <w:color w:val="000080"/>
                      <w:sz w:val="20"/>
                      <w:szCs w:val="20"/>
                      <w:lang w:val="es-CO"/>
                    </w:rPr>
                  </w:pPr>
                  <w:r w:rsidRPr="007D4196">
                    <w:rPr>
                      <w:rFonts w:ascii="Arial" w:eastAsia="Times New Roman" w:hAnsi="Arial" w:cs="Arial"/>
                      <w:color w:val="000080"/>
                      <w:sz w:val="20"/>
                      <w:szCs w:val="20"/>
                      <w:lang w:val="es-CO"/>
                    </w:rPr>
                    <w:t>Peces, ardillas, armadillos, monos, loros, camaleones y aves coloridas, son capturados sólo para ser vendidos a personas que gustan de mascotas exóticas, a pesar de que muchos de ellos mueren durante el transporte o en las viviendas de sus compradores.</w:t>
                  </w:r>
                </w:p>
                <w:tbl>
                  <w:tblPr>
                    <w:tblpPr w:leftFromText="45" w:rightFromText="45" w:vertAnchor="text"/>
                    <w:tblW w:w="2625" w:type="dxa"/>
                    <w:tblCellSpacing w:w="0" w:type="dxa"/>
                    <w:tblCellMar>
                      <w:left w:w="0" w:type="dxa"/>
                      <w:right w:w="0" w:type="dxa"/>
                    </w:tblCellMar>
                    <w:tblLook w:val="04A0"/>
                  </w:tblPr>
                  <w:tblGrid>
                    <w:gridCol w:w="2625"/>
                  </w:tblGrid>
                  <w:tr w:rsidR="007D4196" w:rsidRPr="007D4196">
                    <w:trPr>
                      <w:tblCellSpacing w:w="0" w:type="dxa"/>
                    </w:trPr>
                    <w:tc>
                      <w:tcPr>
                        <w:tcW w:w="0" w:type="auto"/>
                        <w:vAlign w:val="center"/>
                        <w:hideMark/>
                      </w:tcPr>
                      <w:p w:rsidR="007D4196" w:rsidRPr="007D4196" w:rsidRDefault="007D4196" w:rsidP="007D4196">
                        <w:pPr>
                          <w:spacing w:after="0" w:line="240" w:lineRule="auto"/>
                          <w:jc w:val="both"/>
                          <w:rPr>
                            <w:rFonts w:ascii="Times New Roman" w:eastAsia="Times New Roman" w:hAnsi="Times New Roman" w:cs="Times New Roman"/>
                            <w:sz w:val="24"/>
                            <w:szCs w:val="24"/>
                          </w:rPr>
                        </w:pPr>
                      </w:p>
                    </w:tc>
                  </w:tr>
                </w:tbl>
                <w:p w:rsidR="007D4196" w:rsidRPr="007D4196" w:rsidRDefault="007D4196" w:rsidP="007D4196">
                  <w:pPr>
                    <w:spacing w:before="100" w:beforeAutospacing="1" w:after="100" w:afterAutospacing="1" w:line="240" w:lineRule="auto"/>
                    <w:jc w:val="both"/>
                    <w:rPr>
                      <w:rFonts w:ascii="Arial" w:eastAsia="Times New Roman" w:hAnsi="Arial" w:cs="Arial"/>
                      <w:color w:val="000080"/>
                      <w:sz w:val="20"/>
                      <w:szCs w:val="20"/>
                      <w:lang w:val="es-CO"/>
                    </w:rPr>
                  </w:pPr>
                  <w:r w:rsidRPr="007D4196">
                    <w:rPr>
                      <w:rFonts w:ascii="Arial" w:eastAsia="Times New Roman" w:hAnsi="Arial" w:cs="Arial"/>
                      <w:color w:val="000080"/>
                      <w:sz w:val="20"/>
                      <w:szCs w:val="20"/>
                      <w:lang w:val="es-CO"/>
                    </w:rPr>
                    <w:t>Estadísticas recientes dan cuenta que unos 5.000.000 de aves y 500.000.000 de peces ornamentales llegan a manos de coleccionistas y aficionados.</w:t>
                  </w:r>
                </w:p>
                <w:p w:rsidR="007D4196" w:rsidRPr="007D4196" w:rsidRDefault="007D4196" w:rsidP="007D4196">
                  <w:pPr>
                    <w:spacing w:before="100" w:beforeAutospacing="1" w:after="100" w:afterAutospacing="1" w:line="240" w:lineRule="auto"/>
                    <w:jc w:val="both"/>
                    <w:rPr>
                      <w:rFonts w:ascii="Arial" w:eastAsia="Times New Roman" w:hAnsi="Arial" w:cs="Arial"/>
                      <w:color w:val="000080"/>
                      <w:sz w:val="20"/>
                      <w:szCs w:val="20"/>
                      <w:lang w:val="es-CO"/>
                    </w:rPr>
                  </w:pPr>
                  <w:r w:rsidRPr="007D4196">
                    <w:rPr>
                      <w:rFonts w:ascii="Arial" w:eastAsia="Times New Roman" w:hAnsi="Arial" w:cs="Arial"/>
                      <w:color w:val="000080"/>
                      <w:sz w:val="20"/>
                      <w:szCs w:val="20"/>
                      <w:lang w:val="es-CO"/>
                    </w:rPr>
                    <w:t>Se calcula que en el reino animal hay unas 700 especies al borde de la desaparición y 2.300 seriamente amenazadas en todo el planeta. Unos 50 millones de primates al año son utilizados en investigaciones de laboratorio o capturados para su venta como mascotas. Sólo en Estados Unidos ingresan anualmente treinta millones de animales en calidad de mercancía, provenientes de Brasil, México y países africanos. El tráfico ilegal de animales mueve más de 4.000 millones de dólares por año, sólo superado por el contrabando de armas y el narcotráfico.</w:t>
                  </w:r>
                </w:p>
                <w:p w:rsidR="007D4196" w:rsidRPr="007D4196" w:rsidRDefault="007D4196" w:rsidP="007D4196">
                  <w:pPr>
                    <w:spacing w:before="100" w:beforeAutospacing="1" w:after="100" w:afterAutospacing="1" w:line="240" w:lineRule="auto"/>
                    <w:jc w:val="both"/>
                    <w:rPr>
                      <w:rFonts w:ascii="Arial" w:eastAsia="Times New Roman" w:hAnsi="Arial" w:cs="Arial"/>
                      <w:color w:val="000080"/>
                      <w:sz w:val="20"/>
                      <w:szCs w:val="20"/>
                    </w:rPr>
                  </w:pPr>
                  <w:proofErr w:type="spellStart"/>
                  <w:r w:rsidRPr="007D4196">
                    <w:rPr>
                      <w:rFonts w:ascii="Arial" w:eastAsia="Times New Roman" w:hAnsi="Arial" w:cs="Arial"/>
                      <w:b/>
                      <w:bCs/>
                      <w:color w:val="000080"/>
                      <w:sz w:val="20"/>
                      <w:szCs w:val="20"/>
                    </w:rPr>
                    <w:t>Especies</w:t>
                  </w:r>
                  <w:proofErr w:type="spellEnd"/>
                  <w:r w:rsidRPr="007D4196">
                    <w:rPr>
                      <w:rFonts w:ascii="Arial" w:eastAsia="Times New Roman" w:hAnsi="Arial" w:cs="Arial"/>
                      <w:b/>
                      <w:bCs/>
                      <w:color w:val="000080"/>
                      <w:sz w:val="20"/>
                      <w:szCs w:val="20"/>
                    </w:rPr>
                    <w:t xml:space="preserve"> en </w:t>
                  </w:r>
                  <w:proofErr w:type="spellStart"/>
                  <w:r w:rsidRPr="007D4196">
                    <w:rPr>
                      <w:rFonts w:ascii="Arial" w:eastAsia="Times New Roman" w:hAnsi="Arial" w:cs="Arial"/>
                      <w:b/>
                      <w:bCs/>
                      <w:color w:val="000080"/>
                      <w:sz w:val="20"/>
                      <w:szCs w:val="20"/>
                    </w:rPr>
                    <w:t>peligro</w:t>
                  </w:r>
                  <w:proofErr w:type="spellEnd"/>
                  <w:r w:rsidRPr="007D4196">
                    <w:rPr>
                      <w:rFonts w:ascii="Arial" w:eastAsia="Times New Roman" w:hAnsi="Arial" w:cs="Arial"/>
                      <w:color w:val="000080"/>
                      <w:sz w:val="20"/>
                      <w:szCs w:val="20"/>
                    </w:rPr>
                    <w:t xml:space="preserve"> </w:t>
                  </w:r>
                </w:p>
                <w:tbl>
                  <w:tblPr>
                    <w:tblpPr w:leftFromText="45" w:rightFromText="45" w:vertAnchor="text" w:tblpXSpec="right" w:tblpYSpec="center"/>
                    <w:tblW w:w="2235" w:type="dxa"/>
                    <w:tblCellSpacing w:w="0" w:type="dxa"/>
                    <w:tblCellMar>
                      <w:left w:w="0" w:type="dxa"/>
                      <w:right w:w="0" w:type="dxa"/>
                    </w:tblCellMar>
                    <w:tblLook w:val="04A0"/>
                  </w:tblPr>
                  <w:tblGrid>
                    <w:gridCol w:w="2235"/>
                  </w:tblGrid>
                  <w:tr w:rsidR="007D4196" w:rsidRPr="007D4196">
                    <w:trPr>
                      <w:tblCellSpacing w:w="0" w:type="dxa"/>
                    </w:trPr>
                    <w:tc>
                      <w:tcPr>
                        <w:tcW w:w="0" w:type="auto"/>
                        <w:vAlign w:val="center"/>
                        <w:hideMark/>
                      </w:tcPr>
                      <w:p w:rsidR="007D4196" w:rsidRPr="007D4196" w:rsidRDefault="007D4196" w:rsidP="007D4196">
                        <w:pPr>
                          <w:spacing w:after="0" w:line="240" w:lineRule="auto"/>
                          <w:jc w:val="both"/>
                          <w:rPr>
                            <w:rFonts w:ascii="Times New Roman" w:eastAsia="Times New Roman" w:hAnsi="Times New Roman" w:cs="Times New Roman"/>
                            <w:sz w:val="24"/>
                            <w:szCs w:val="24"/>
                          </w:rPr>
                        </w:pPr>
                      </w:p>
                    </w:tc>
                  </w:tr>
                </w:tbl>
                <w:p w:rsidR="007D4196" w:rsidRPr="007D4196" w:rsidRDefault="007D4196" w:rsidP="007D4196">
                  <w:pPr>
                    <w:spacing w:before="100" w:beforeAutospacing="1" w:after="100" w:afterAutospacing="1" w:line="240" w:lineRule="auto"/>
                    <w:jc w:val="both"/>
                    <w:rPr>
                      <w:rFonts w:ascii="Arial" w:eastAsia="Times New Roman" w:hAnsi="Arial" w:cs="Arial"/>
                      <w:color w:val="000080"/>
                      <w:sz w:val="20"/>
                      <w:szCs w:val="20"/>
                      <w:lang w:val="es-CO"/>
                    </w:rPr>
                  </w:pPr>
                  <w:r w:rsidRPr="007D4196">
                    <w:rPr>
                      <w:rFonts w:ascii="Arial" w:eastAsia="Times New Roman" w:hAnsi="Arial" w:cs="Arial"/>
                      <w:color w:val="000080"/>
                      <w:sz w:val="20"/>
                      <w:szCs w:val="20"/>
                      <w:lang w:val="es-CO"/>
                    </w:rPr>
                    <w:t>En 1973 se firmó el primer tratado internacional que ponía límites a la caza y la pesca indiscriminadas, y al comercio ilegal de animales. Ciento veintiséis países han adherido a ese tratado, pero los estragos continuaron. Las especies más amenazadas podrían desaparecer en las primeras décadas del siglo XXI. Las cifras que manejan los especialistas son impresionantes: del tigre de Siberia, capturado por su piel, quedan unos 200 ejemplares.</w:t>
                  </w:r>
                </w:p>
                <w:p w:rsidR="007D4196" w:rsidRPr="007D4196" w:rsidRDefault="007D4196" w:rsidP="007D4196">
                  <w:pPr>
                    <w:spacing w:before="100" w:beforeAutospacing="1" w:after="100" w:afterAutospacing="1" w:line="240" w:lineRule="auto"/>
                    <w:jc w:val="both"/>
                    <w:rPr>
                      <w:rFonts w:ascii="Arial" w:eastAsia="Times New Roman" w:hAnsi="Arial" w:cs="Arial"/>
                      <w:color w:val="000080"/>
                      <w:sz w:val="20"/>
                      <w:szCs w:val="20"/>
                      <w:lang w:val="es-CO"/>
                    </w:rPr>
                  </w:pPr>
                  <w:r w:rsidRPr="007D4196">
                    <w:rPr>
                      <w:rFonts w:ascii="Arial" w:eastAsia="Times New Roman" w:hAnsi="Arial" w:cs="Arial"/>
                      <w:color w:val="000080"/>
                      <w:sz w:val="20"/>
                      <w:szCs w:val="20"/>
                      <w:lang w:val="es-CO"/>
                    </w:rPr>
                    <w:t xml:space="preserve">El cocodrilo del Nilo afronta peligro inminente de extinción. Viven en libertad unas 150 parejas del águila imperial ibérica, y están en serio peligro las tortugas marinas, un lujo de coleccionistas. </w:t>
                  </w:r>
                </w:p>
                <w:tbl>
                  <w:tblPr>
                    <w:tblpPr w:leftFromText="45" w:rightFromText="45" w:vertAnchor="text"/>
                    <w:tblW w:w="1950" w:type="dxa"/>
                    <w:tblCellSpacing w:w="0" w:type="dxa"/>
                    <w:tblCellMar>
                      <w:left w:w="0" w:type="dxa"/>
                      <w:right w:w="0" w:type="dxa"/>
                    </w:tblCellMar>
                    <w:tblLook w:val="04A0"/>
                  </w:tblPr>
                  <w:tblGrid>
                    <w:gridCol w:w="1950"/>
                  </w:tblGrid>
                  <w:tr w:rsidR="007D4196" w:rsidRPr="007D4196">
                    <w:trPr>
                      <w:tblCellSpacing w:w="0" w:type="dxa"/>
                    </w:trPr>
                    <w:tc>
                      <w:tcPr>
                        <w:tcW w:w="0" w:type="auto"/>
                        <w:vAlign w:val="center"/>
                        <w:hideMark/>
                      </w:tcPr>
                      <w:p w:rsidR="007D4196" w:rsidRPr="007D4196" w:rsidRDefault="007D4196" w:rsidP="007D4196">
                        <w:pPr>
                          <w:spacing w:after="0" w:line="240" w:lineRule="auto"/>
                          <w:jc w:val="both"/>
                          <w:rPr>
                            <w:rFonts w:ascii="Times New Roman" w:eastAsia="Times New Roman" w:hAnsi="Times New Roman" w:cs="Times New Roman"/>
                            <w:sz w:val="24"/>
                            <w:szCs w:val="24"/>
                          </w:rPr>
                        </w:pPr>
                      </w:p>
                    </w:tc>
                  </w:tr>
                </w:tbl>
                <w:p w:rsidR="007D4196" w:rsidRPr="007D4196" w:rsidRDefault="007D4196" w:rsidP="007D4196">
                  <w:pPr>
                    <w:spacing w:before="100" w:beforeAutospacing="1" w:after="100" w:afterAutospacing="1" w:line="240" w:lineRule="auto"/>
                    <w:jc w:val="both"/>
                    <w:rPr>
                      <w:rFonts w:ascii="Arial" w:eastAsia="Times New Roman" w:hAnsi="Arial" w:cs="Arial"/>
                      <w:color w:val="000080"/>
                      <w:sz w:val="20"/>
                      <w:szCs w:val="20"/>
                      <w:lang w:val="es-CO"/>
                    </w:rPr>
                  </w:pPr>
                  <w:r w:rsidRPr="007D4196">
                    <w:rPr>
                      <w:rFonts w:ascii="Arial" w:eastAsia="Times New Roman" w:hAnsi="Arial" w:cs="Arial"/>
                      <w:color w:val="000080"/>
                      <w:sz w:val="20"/>
                      <w:szCs w:val="20"/>
                      <w:lang w:val="es-CO"/>
                    </w:rPr>
                    <w:t xml:space="preserve">En las elevaciones de África sólo sobreviven 600 gorilas de montaña, y hay unos pocos </w:t>
                  </w:r>
                  <w:r w:rsidRPr="007D4196">
                    <w:rPr>
                      <w:rFonts w:ascii="Arial" w:eastAsia="Times New Roman" w:hAnsi="Arial" w:cs="Arial"/>
                      <w:color w:val="000080"/>
                      <w:sz w:val="20"/>
                      <w:szCs w:val="20"/>
                      <w:lang w:val="es-CO"/>
                    </w:rPr>
                    <w:lastRenderedPageBreak/>
                    <w:t>más en zoológicos o institutos de antropología. El guacamayo escarlata es codiciado en Estados Unidos por su belleza e inteligencia. En Australia, es probable que haya desaparecido el lobo marsupial; el último ejemplar fue visto hace más de diez años.</w:t>
                  </w:r>
                </w:p>
                <w:p w:rsidR="007D4196" w:rsidRPr="007D4196" w:rsidRDefault="007D4196" w:rsidP="007D4196">
                  <w:pPr>
                    <w:spacing w:before="100" w:beforeAutospacing="1" w:after="100" w:afterAutospacing="1" w:line="240" w:lineRule="auto"/>
                    <w:jc w:val="both"/>
                    <w:rPr>
                      <w:rFonts w:ascii="Arial" w:eastAsia="Times New Roman" w:hAnsi="Arial" w:cs="Arial"/>
                      <w:color w:val="000080"/>
                      <w:sz w:val="20"/>
                      <w:szCs w:val="20"/>
                      <w:lang w:val="es-CO"/>
                    </w:rPr>
                  </w:pPr>
                  <w:r w:rsidRPr="007D4196">
                    <w:rPr>
                      <w:rFonts w:ascii="Arial" w:eastAsia="Times New Roman" w:hAnsi="Arial" w:cs="Arial"/>
                      <w:color w:val="000080"/>
                      <w:sz w:val="20"/>
                      <w:szCs w:val="20"/>
                      <w:lang w:val="es-CO"/>
                    </w:rPr>
                    <w:t>¿Cómo ha sido posible semejante nivel de destrucción? Las explicaciones saltan a la vista. El panda gigante, no en vano consagrado como el símbolo internacional de las especies en extinción, es cazado por su piel y para su exhibición en zoológicos; se cree que no quedan más de 1.000 en libertad. En el Japón puede llegar a pagarse hasta 50.000 dólares por un ejemplar.</w:t>
                  </w:r>
                </w:p>
                <w:p w:rsidR="007D4196" w:rsidRPr="007D4196" w:rsidRDefault="007D4196" w:rsidP="007D4196">
                  <w:pPr>
                    <w:spacing w:before="100" w:beforeAutospacing="1" w:after="100" w:afterAutospacing="1" w:line="240" w:lineRule="auto"/>
                    <w:jc w:val="both"/>
                    <w:rPr>
                      <w:rFonts w:ascii="Arial" w:eastAsia="Times New Roman" w:hAnsi="Arial" w:cs="Arial"/>
                      <w:color w:val="000080"/>
                      <w:sz w:val="20"/>
                      <w:szCs w:val="20"/>
                      <w:lang w:val="es-CO"/>
                    </w:rPr>
                  </w:pPr>
                  <w:r w:rsidRPr="007D4196">
                    <w:rPr>
                      <w:rFonts w:ascii="Arial" w:eastAsia="Times New Roman" w:hAnsi="Arial" w:cs="Arial"/>
                      <w:color w:val="000080"/>
                      <w:sz w:val="20"/>
                      <w:szCs w:val="20"/>
                      <w:lang w:val="es-CO"/>
                    </w:rPr>
                    <w:t>En 1990 se prohibió totalmente la caza de elefantes en todos los países de África; sin embargo, se siguen matando 70.000 ejemplares anuales, de cuyos colmillos se extraen menos de 1.000 toneladas de marfil.</w:t>
                  </w:r>
                </w:p>
                <w:p w:rsidR="007D4196" w:rsidRPr="007D4196" w:rsidRDefault="007D4196" w:rsidP="007D4196">
                  <w:pPr>
                    <w:spacing w:before="100" w:beforeAutospacing="1" w:after="100" w:afterAutospacing="1" w:line="240" w:lineRule="auto"/>
                    <w:jc w:val="both"/>
                    <w:rPr>
                      <w:rFonts w:ascii="Arial" w:eastAsia="Times New Roman" w:hAnsi="Arial" w:cs="Arial"/>
                      <w:color w:val="000080"/>
                      <w:sz w:val="20"/>
                      <w:szCs w:val="20"/>
                      <w:lang w:val="es-CO"/>
                    </w:rPr>
                  </w:pPr>
                  <w:r w:rsidRPr="007D4196">
                    <w:rPr>
                      <w:rFonts w:ascii="Arial" w:eastAsia="Times New Roman" w:hAnsi="Arial" w:cs="Arial"/>
                      <w:color w:val="000080"/>
                      <w:sz w:val="20"/>
                      <w:szCs w:val="20"/>
                      <w:lang w:val="es-CO"/>
                    </w:rPr>
                    <w:t xml:space="preserve">Si los rinocerontes se extinguen, ello se deberá a una serie de supersticiones y creencias de algunos pueblos orientales: el cuerno pulverizado de este animal es considerado un poderoso afrodisíaco. Por este motivo, casi ha desaparecido esta especie de las islas de Java y Sumatra, y de la India. En África había unos 65.000 ejemplares negros en la década de 1970; en la actualidad quedan apenas 2.000. Otro tanto pasa con el rinoceronte blanco: su desaparición es inminente. </w:t>
                  </w:r>
                </w:p>
                <w:p w:rsidR="007D4196" w:rsidRPr="007D4196" w:rsidRDefault="007D4196" w:rsidP="007D4196">
                  <w:pPr>
                    <w:spacing w:before="100" w:beforeAutospacing="1" w:after="100" w:afterAutospacing="1" w:line="240" w:lineRule="auto"/>
                    <w:jc w:val="both"/>
                    <w:rPr>
                      <w:rFonts w:ascii="Arial" w:eastAsia="Times New Roman" w:hAnsi="Arial" w:cs="Arial"/>
                      <w:color w:val="000080"/>
                      <w:sz w:val="20"/>
                      <w:szCs w:val="20"/>
                      <w:lang w:val="es-CO"/>
                    </w:rPr>
                  </w:pPr>
                  <w:r w:rsidRPr="007D4196">
                    <w:rPr>
                      <w:rFonts w:ascii="Arial" w:eastAsia="Times New Roman" w:hAnsi="Arial" w:cs="Arial"/>
                      <w:b/>
                      <w:bCs/>
                      <w:color w:val="000080"/>
                      <w:sz w:val="20"/>
                      <w:szCs w:val="20"/>
                      <w:lang w:val="es-CO"/>
                    </w:rPr>
                    <w:t>Compitiendo por recursos</w:t>
                  </w:r>
                </w:p>
                <w:p w:rsidR="007D4196" w:rsidRPr="007D4196" w:rsidRDefault="007D4196" w:rsidP="007D4196">
                  <w:pPr>
                    <w:spacing w:before="100" w:beforeAutospacing="1" w:after="100" w:afterAutospacing="1" w:line="240" w:lineRule="auto"/>
                    <w:jc w:val="both"/>
                    <w:rPr>
                      <w:rFonts w:ascii="Arial" w:eastAsia="Times New Roman" w:hAnsi="Arial" w:cs="Arial"/>
                      <w:color w:val="000080"/>
                      <w:sz w:val="20"/>
                      <w:szCs w:val="20"/>
                      <w:lang w:val="es-CO"/>
                    </w:rPr>
                  </w:pPr>
                  <w:r w:rsidRPr="007D4196">
                    <w:rPr>
                      <w:rFonts w:ascii="Arial" w:eastAsia="Times New Roman" w:hAnsi="Arial" w:cs="Arial"/>
                      <w:color w:val="000080"/>
                      <w:sz w:val="20"/>
                      <w:szCs w:val="20"/>
                      <w:lang w:val="es-CO"/>
                    </w:rPr>
                    <w:t>Los animales no sólo están amenazados por la caza y la captura indiscriminadas. Muchas poblaciones afrontan serios problemas en su propio hábitat, motivados por la introducción de especies exóticas que comienzan a competir con los ocupantes originarios de un determinado nicho ecológico.</w:t>
                  </w:r>
                </w:p>
                <w:p w:rsidR="007D4196" w:rsidRPr="007D4196" w:rsidRDefault="007D4196" w:rsidP="007D4196">
                  <w:pPr>
                    <w:spacing w:before="100" w:beforeAutospacing="1" w:after="100" w:afterAutospacing="1" w:line="240" w:lineRule="auto"/>
                    <w:jc w:val="both"/>
                    <w:rPr>
                      <w:rFonts w:ascii="Arial" w:eastAsia="Times New Roman" w:hAnsi="Arial" w:cs="Arial"/>
                      <w:color w:val="000080"/>
                      <w:sz w:val="20"/>
                      <w:szCs w:val="20"/>
                      <w:lang w:val="es-CO"/>
                    </w:rPr>
                  </w:pPr>
                  <w:r w:rsidRPr="007D4196">
                    <w:rPr>
                      <w:rFonts w:ascii="Arial" w:eastAsia="Times New Roman" w:hAnsi="Arial" w:cs="Arial"/>
                      <w:color w:val="000080"/>
                      <w:sz w:val="20"/>
                      <w:szCs w:val="20"/>
                      <w:lang w:val="es-CO"/>
                    </w:rPr>
                    <w:t>Desde los Estados Unidos fueron introducidos visones en varios países de Europa, y tras su presencia se redujo drásticamente la población de nutrias.</w:t>
                  </w:r>
                </w:p>
                <w:p w:rsidR="007D4196" w:rsidRPr="007D4196" w:rsidRDefault="007D4196" w:rsidP="007D4196">
                  <w:pPr>
                    <w:spacing w:before="100" w:beforeAutospacing="1" w:after="100" w:afterAutospacing="1" w:line="240" w:lineRule="auto"/>
                    <w:jc w:val="both"/>
                    <w:rPr>
                      <w:rFonts w:ascii="Arial" w:eastAsia="Times New Roman" w:hAnsi="Arial" w:cs="Arial"/>
                      <w:color w:val="000080"/>
                      <w:sz w:val="20"/>
                      <w:szCs w:val="20"/>
                      <w:lang w:val="es-CO"/>
                    </w:rPr>
                  </w:pPr>
                  <w:r w:rsidRPr="007D4196">
                    <w:rPr>
                      <w:rFonts w:ascii="Arial" w:eastAsia="Times New Roman" w:hAnsi="Arial" w:cs="Arial"/>
                      <w:color w:val="000080"/>
                      <w:sz w:val="20"/>
                      <w:szCs w:val="20"/>
                      <w:lang w:val="es-CO"/>
                    </w:rPr>
                    <w:t xml:space="preserve">En Australia se hicieron sueltas de conejos para satisfacer los deseos de cazar de los colonos, sin tener en cuenta que no había predadores naturales para esa especie tan prolífica. La población de conejos creció tan espectacularmente que se convirtieron en plaga de la agricultura. </w:t>
                  </w:r>
                </w:p>
                <w:p w:rsidR="007D4196" w:rsidRPr="007D4196" w:rsidRDefault="007D4196" w:rsidP="007D4196">
                  <w:pPr>
                    <w:spacing w:before="100" w:beforeAutospacing="1" w:after="100" w:afterAutospacing="1" w:line="240" w:lineRule="auto"/>
                    <w:jc w:val="both"/>
                    <w:rPr>
                      <w:rFonts w:ascii="Arial" w:eastAsia="Times New Roman" w:hAnsi="Arial" w:cs="Arial"/>
                      <w:color w:val="000080"/>
                      <w:sz w:val="20"/>
                      <w:szCs w:val="20"/>
                      <w:lang w:val="es-CO"/>
                    </w:rPr>
                  </w:pPr>
                  <w:r w:rsidRPr="007D4196">
                    <w:rPr>
                      <w:rFonts w:ascii="Arial" w:eastAsia="Times New Roman" w:hAnsi="Arial" w:cs="Arial"/>
                      <w:color w:val="000080"/>
                      <w:sz w:val="20"/>
                      <w:szCs w:val="20"/>
                      <w:lang w:val="es-CO"/>
                    </w:rPr>
                    <w:t>Entonces se importaron zorros, con el fin de controlar a los conejos, pero disminuyó en forma alarmante el número de marsupiales nativos, con los cuales los zorros compiten.</w:t>
                  </w:r>
                </w:p>
                <w:p w:rsidR="007D4196" w:rsidRPr="007D4196" w:rsidRDefault="007D4196" w:rsidP="007D4196">
                  <w:pPr>
                    <w:spacing w:before="100" w:beforeAutospacing="1" w:after="100" w:afterAutospacing="1" w:line="240" w:lineRule="auto"/>
                    <w:jc w:val="both"/>
                    <w:rPr>
                      <w:rFonts w:ascii="Arial" w:eastAsia="Times New Roman" w:hAnsi="Arial" w:cs="Arial"/>
                      <w:color w:val="000080"/>
                      <w:sz w:val="20"/>
                      <w:szCs w:val="20"/>
                      <w:lang w:val="es-CO"/>
                    </w:rPr>
                  </w:pPr>
                  <w:r w:rsidRPr="007D4196">
                    <w:rPr>
                      <w:rFonts w:ascii="Arial" w:eastAsia="Times New Roman" w:hAnsi="Arial" w:cs="Arial"/>
                      <w:color w:val="000080"/>
                      <w:sz w:val="20"/>
                      <w:szCs w:val="20"/>
                      <w:lang w:val="es-CO"/>
                    </w:rPr>
                    <w:t xml:space="preserve">Apicultores brasileños importaron abejas africanas para mejorar la calidad de la miel; lo lograron, pero la nueva variedad surgida muestra suma agresividad hacia el hombre y los animales. </w:t>
                  </w:r>
                </w:p>
                <w:tbl>
                  <w:tblPr>
                    <w:tblW w:w="5000" w:type="pct"/>
                    <w:tblCellSpacing w:w="0" w:type="dxa"/>
                    <w:tblCellMar>
                      <w:left w:w="0" w:type="dxa"/>
                      <w:right w:w="0" w:type="dxa"/>
                    </w:tblCellMar>
                    <w:tblLook w:val="04A0"/>
                  </w:tblPr>
                  <w:tblGrid>
                    <w:gridCol w:w="7920"/>
                  </w:tblGrid>
                  <w:tr w:rsidR="007D4196" w:rsidRPr="007D4196">
                    <w:trPr>
                      <w:tblCellSpacing w:w="0" w:type="dxa"/>
                    </w:trPr>
                    <w:tc>
                      <w:tcPr>
                        <w:tcW w:w="0" w:type="auto"/>
                        <w:vAlign w:val="center"/>
                        <w:hideMark/>
                      </w:tcPr>
                      <w:p w:rsidR="007D4196" w:rsidRPr="007D4196" w:rsidRDefault="007D4196" w:rsidP="007D4196">
                        <w:pPr>
                          <w:spacing w:after="0" w:line="240" w:lineRule="auto"/>
                          <w:jc w:val="both"/>
                          <w:rPr>
                            <w:rFonts w:ascii="Times New Roman" w:eastAsia="Times New Roman" w:hAnsi="Times New Roman" w:cs="Times New Roman"/>
                            <w:sz w:val="24"/>
                            <w:szCs w:val="24"/>
                          </w:rPr>
                        </w:pPr>
                      </w:p>
                    </w:tc>
                  </w:tr>
                  <w:tr w:rsidR="007D4196" w:rsidRPr="007D4196">
                    <w:trPr>
                      <w:tblCellSpacing w:w="0" w:type="dxa"/>
                    </w:trPr>
                    <w:tc>
                      <w:tcPr>
                        <w:tcW w:w="0" w:type="auto"/>
                        <w:vAlign w:val="center"/>
                        <w:hideMark/>
                      </w:tcPr>
                      <w:p w:rsidR="007D4196" w:rsidRPr="007D4196" w:rsidRDefault="007D4196" w:rsidP="007D4196">
                        <w:pPr>
                          <w:spacing w:after="0" w:line="240" w:lineRule="auto"/>
                          <w:jc w:val="both"/>
                          <w:rPr>
                            <w:rFonts w:ascii="Times New Roman" w:eastAsia="Times New Roman" w:hAnsi="Times New Roman" w:cs="Times New Roman"/>
                            <w:sz w:val="24"/>
                            <w:szCs w:val="24"/>
                          </w:rPr>
                        </w:pPr>
                      </w:p>
                    </w:tc>
                  </w:tr>
                </w:tbl>
                <w:p w:rsidR="007D4196" w:rsidRPr="007D4196" w:rsidRDefault="007D4196" w:rsidP="007D4196">
                  <w:pPr>
                    <w:spacing w:after="0" w:line="240" w:lineRule="auto"/>
                    <w:jc w:val="both"/>
                    <w:rPr>
                      <w:rFonts w:ascii="Times New Roman" w:eastAsia="Times New Roman" w:hAnsi="Times New Roman" w:cs="Times New Roman"/>
                      <w:sz w:val="24"/>
                      <w:szCs w:val="24"/>
                    </w:rPr>
                  </w:pPr>
                </w:p>
              </w:tc>
            </w:tr>
          </w:tbl>
          <w:p w:rsidR="007D4196" w:rsidRPr="007D4196" w:rsidRDefault="007D4196" w:rsidP="007D4196">
            <w:pPr>
              <w:spacing w:after="0" w:line="240" w:lineRule="auto"/>
              <w:jc w:val="both"/>
              <w:rPr>
                <w:rFonts w:ascii="Times New Roman" w:eastAsia="Times New Roman" w:hAnsi="Times New Roman" w:cs="Times New Roman"/>
                <w:sz w:val="24"/>
                <w:szCs w:val="24"/>
              </w:rPr>
            </w:pPr>
          </w:p>
        </w:tc>
        <w:tc>
          <w:tcPr>
            <w:tcW w:w="798" w:type="dxa"/>
            <w:hideMark/>
          </w:tcPr>
          <w:p w:rsidR="007D4196" w:rsidRPr="007D4196" w:rsidRDefault="007D4196" w:rsidP="007D4196">
            <w:pPr>
              <w:spacing w:after="0" w:line="240" w:lineRule="auto"/>
              <w:jc w:val="both"/>
              <w:rPr>
                <w:rFonts w:ascii="Times New Roman" w:eastAsia="Times New Roman" w:hAnsi="Times New Roman" w:cs="Times New Roman"/>
                <w:sz w:val="24"/>
                <w:szCs w:val="24"/>
              </w:rPr>
            </w:pPr>
          </w:p>
        </w:tc>
      </w:tr>
    </w:tbl>
    <w:p w:rsidR="007D4196" w:rsidRPr="007D4196" w:rsidRDefault="007D4196" w:rsidP="007D4196">
      <w:pPr>
        <w:shd w:val="clear" w:color="auto" w:fill="FFFFFF"/>
        <w:spacing w:after="0" w:line="240" w:lineRule="auto"/>
        <w:jc w:val="both"/>
        <w:rPr>
          <w:rFonts w:ascii="Times New Roman" w:eastAsia="Times New Roman" w:hAnsi="Times New Roman" w:cs="Times New Roman"/>
          <w:color w:val="000000"/>
          <w:sz w:val="24"/>
          <w:szCs w:val="24"/>
          <w:lang w:val="es-CO"/>
        </w:rPr>
      </w:pPr>
      <w:r w:rsidRPr="007D4196">
        <w:rPr>
          <w:rFonts w:ascii="Times New Roman" w:eastAsia="Times New Roman" w:hAnsi="Times New Roman" w:cs="Times New Roman"/>
          <w:color w:val="000000"/>
          <w:sz w:val="24"/>
          <w:szCs w:val="24"/>
          <w:lang w:val="es-CO"/>
        </w:rPr>
        <w:lastRenderedPageBreak/>
        <w:t xml:space="preserve">Leer más: </w:t>
      </w:r>
      <w:hyperlink r:id="rId5" w:anchor="ixzz1gQzyVO7h" w:history="1">
        <w:r w:rsidRPr="007D4196">
          <w:rPr>
            <w:rFonts w:ascii="Times New Roman" w:eastAsia="Times New Roman" w:hAnsi="Times New Roman" w:cs="Times New Roman"/>
            <w:color w:val="003399"/>
            <w:sz w:val="24"/>
            <w:szCs w:val="24"/>
            <w:u w:val="single"/>
            <w:lang w:val="es-CO"/>
          </w:rPr>
          <w:t>http://www.barrameda.com.ar/ecologia/animales.htm#ixzz1gQzyVO7h</w:t>
        </w:r>
      </w:hyperlink>
    </w:p>
    <w:p w:rsidR="00BB1C7A" w:rsidRPr="007D4196" w:rsidRDefault="00BB1C7A" w:rsidP="007D4196">
      <w:pPr>
        <w:jc w:val="both"/>
        <w:rPr>
          <w:lang w:val="es-CO"/>
        </w:rPr>
      </w:pPr>
    </w:p>
    <w:sectPr w:rsidR="00BB1C7A" w:rsidRPr="007D4196" w:rsidSect="00BB1C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D18A6"/>
    <w:multiLevelType w:val="multilevel"/>
    <w:tmpl w:val="B4A0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4196"/>
    <w:rsid w:val="000254EB"/>
    <w:rsid w:val="00497839"/>
    <w:rsid w:val="007D4196"/>
    <w:rsid w:val="00BB1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7A"/>
  </w:style>
  <w:style w:type="paragraph" w:styleId="Ttulo1">
    <w:name w:val="heading 1"/>
    <w:basedOn w:val="Normal"/>
    <w:link w:val="Ttulo1Car"/>
    <w:uiPriority w:val="9"/>
    <w:qFormat/>
    <w:rsid w:val="007D41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4196"/>
    <w:rPr>
      <w:rFonts w:ascii="Times New Roman" w:eastAsia="Times New Roman" w:hAnsi="Times New Roman" w:cs="Times New Roman"/>
      <w:b/>
      <w:bCs/>
      <w:kern w:val="36"/>
      <w:sz w:val="48"/>
      <w:szCs w:val="48"/>
    </w:rPr>
  </w:style>
  <w:style w:type="paragraph" w:customStyle="1" w:styleId="cuerpo01">
    <w:name w:val="cuerpo01"/>
    <w:basedOn w:val="Normal"/>
    <w:rsid w:val="007D4196"/>
    <w:pPr>
      <w:spacing w:before="100" w:beforeAutospacing="1" w:after="100" w:afterAutospacing="1" w:line="240" w:lineRule="auto"/>
      <w:jc w:val="both"/>
    </w:pPr>
    <w:rPr>
      <w:rFonts w:ascii="Arial" w:eastAsia="Times New Roman" w:hAnsi="Arial" w:cs="Arial"/>
      <w:color w:val="000080"/>
      <w:sz w:val="20"/>
      <w:szCs w:val="20"/>
    </w:rPr>
  </w:style>
  <w:style w:type="character" w:styleId="Hipervnculo">
    <w:name w:val="Hyperlink"/>
    <w:basedOn w:val="Fuentedeprrafopredeter"/>
    <w:uiPriority w:val="99"/>
    <w:semiHidden/>
    <w:unhideWhenUsed/>
    <w:rsid w:val="007D4196"/>
    <w:rPr>
      <w:color w:val="0000FF"/>
      <w:u w:val="single"/>
    </w:rPr>
  </w:style>
  <w:style w:type="character" w:customStyle="1" w:styleId="dsq-toolbar-icon">
    <w:name w:val="dsq-toolbar-icon"/>
    <w:basedOn w:val="Fuentedeprrafopredeter"/>
    <w:rsid w:val="007D4196"/>
  </w:style>
  <w:style w:type="paragraph" w:styleId="Textodeglobo">
    <w:name w:val="Balloon Text"/>
    <w:basedOn w:val="Normal"/>
    <w:link w:val="TextodegloboCar"/>
    <w:uiPriority w:val="99"/>
    <w:semiHidden/>
    <w:unhideWhenUsed/>
    <w:rsid w:val="007D41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1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683172">
      <w:bodyDiv w:val="1"/>
      <w:marLeft w:val="0"/>
      <w:marRight w:val="0"/>
      <w:marTop w:val="0"/>
      <w:marBottom w:val="0"/>
      <w:divBdr>
        <w:top w:val="none" w:sz="0" w:space="0" w:color="auto"/>
        <w:left w:val="none" w:sz="0" w:space="0" w:color="auto"/>
        <w:bottom w:val="none" w:sz="0" w:space="0" w:color="auto"/>
        <w:right w:val="none" w:sz="0" w:space="0" w:color="auto"/>
      </w:divBdr>
    </w:div>
    <w:div w:id="1939019711">
      <w:bodyDiv w:val="1"/>
      <w:marLeft w:val="0"/>
      <w:marRight w:val="0"/>
      <w:marTop w:val="0"/>
      <w:marBottom w:val="0"/>
      <w:divBdr>
        <w:top w:val="none" w:sz="0" w:space="0" w:color="auto"/>
        <w:left w:val="none" w:sz="0" w:space="0" w:color="auto"/>
        <w:bottom w:val="none" w:sz="0" w:space="0" w:color="auto"/>
        <w:right w:val="none" w:sz="0" w:space="0" w:color="auto"/>
      </w:divBdr>
      <w:divsChild>
        <w:div w:id="1374041522">
          <w:marLeft w:val="0"/>
          <w:marRight w:val="0"/>
          <w:marTop w:val="0"/>
          <w:marBottom w:val="0"/>
          <w:divBdr>
            <w:top w:val="none" w:sz="0" w:space="0" w:color="auto"/>
            <w:left w:val="none" w:sz="0" w:space="0" w:color="auto"/>
            <w:bottom w:val="none" w:sz="0" w:space="0" w:color="auto"/>
            <w:right w:val="none" w:sz="0" w:space="0" w:color="auto"/>
          </w:divBdr>
          <w:divsChild>
            <w:div w:id="807550542">
              <w:marLeft w:val="0"/>
              <w:marRight w:val="0"/>
              <w:marTop w:val="0"/>
              <w:marBottom w:val="0"/>
              <w:divBdr>
                <w:top w:val="none" w:sz="0" w:space="0" w:color="auto"/>
                <w:left w:val="none" w:sz="0" w:space="0" w:color="auto"/>
                <w:bottom w:val="none" w:sz="0" w:space="0" w:color="auto"/>
                <w:right w:val="none" w:sz="0" w:space="0" w:color="auto"/>
              </w:divBdr>
              <w:divsChild>
                <w:div w:id="1920629967">
                  <w:marLeft w:val="0"/>
                  <w:marRight w:val="0"/>
                  <w:marTop w:val="0"/>
                  <w:marBottom w:val="0"/>
                  <w:divBdr>
                    <w:top w:val="none" w:sz="0" w:space="0" w:color="auto"/>
                    <w:left w:val="none" w:sz="0" w:space="0" w:color="auto"/>
                    <w:bottom w:val="none" w:sz="0" w:space="0" w:color="auto"/>
                    <w:right w:val="none" w:sz="0" w:space="0" w:color="auto"/>
                  </w:divBdr>
                  <w:divsChild>
                    <w:div w:id="6992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rrameda.com.ar/ecologia/animales.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879</Words>
  <Characters>5011</Characters>
  <Application>Microsoft Office Word</Application>
  <DocSecurity>0</DocSecurity>
  <Lines>41</Lines>
  <Paragraphs>11</Paragraphs>
  <ScaleCrop>false</ScaleCrop>
  <Company>Microsoft</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1</cp:revision>
  <dcterms:created xsi:type="dcterms:W3CDTF">2011-12-13T16:52:00Z</dcterms:created>
  <dcterms:modified xsi:type="dcterms:W3CDTF">2011-12-13T16:57:00Z</dcterms:modified>
</cp:coreProperties>
</file>