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C8" w:rsidRDefault="003D53C8" w:rsidP="003D53C8">
      <w:pPr>
        <w:jc w:val="both"/>
      </w:pPr>
      <w:r>
        <w:t>Islas Malvinas: Antecedentes históricos de un despojo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 xml:space="preserve">Ponencia presentada por Horacio A. López, Director Adjunto del CCC “Floreal </w:t>
      </w:r>
      <w:proofErr w:type="spellStart"/>
      <w:r>
        <w:t>Gorini</w:t>
      </w:r>
      <w:proofErr w:type="spellEnd"/>
      <w:r>
        <w:t>” en el</w:t>
      </w:r>
    </w:p>
    <w:p w:rsidR="003D53C8" w:rsidRDefault="003D53C8" w:rsidP="003D53C8">
      <w:pPr>
        <w:jc w:val="both"/>
      </w:pPr>
      <w:r>
        <w:t>Seminario “ARGENTINA A 20 AÑOS DE LA GUERRA DE LAS MALVINAS”, realizado en La</w:t>
      </w:r>
    </w:p>
    <w:p w:rsidR="003D53C8" w:rsidRDefault="003D53C8" w:rsidP="003D53C8">
      <w:pPr>
        <w:jc w:val="both"/>
      </w:pPr>
      <w:r>
        <w:t>Habana Cuba en abril de 2002 y organizado por AUNA (Asociación para la unidad de nuestra</w:t>
      </w:r>
    </w:p>
    <w:p w:rsidR="003D53C8" w:rsidRDefault="003D53C8" w:rsidP="003D53C8">
      <w:pPr>
        <w:jc w:val="both"/>
      </w:pPr>
      <w:r>
        <w:t>América), Capítulo Cuba.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Ubicación</w:t>
      </w:r>
      <w:bookmarkStart w:id="0" w:name="_GoBack"/>
      <w:bookmarkEnd w:id="0"/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El archipiélago de las islas Malvinas constituye una dependencia natural del continente, al que</w:t>
      </w:r>
    </w:p>
    <w:p w:rsidR="003D53C8" w:rsidRDefault="003D53C8" w:rsidP="003D53C8">
      <w:pPr>
        <w:jc w:val="both"/>
      </w:pPr>
      <w:proofErr w:type="gramStart"/>
      <w:r>
        <w:t>está</w:t>
      </w:r>
      <w:proofErr w:type="gramEnd"/>
      <w:r>
        <w:t xml:space="preserve"> unido a través de la plataforma del mar continental. El cordón submarino que une ambas</w:t>
      </w:r>
    </w:p>
    <w:p w:rsidR="003D53C8" w:rsidRDefault="003D53C8" w:rsidP="003D53C8">
      <w:pPr>
        <w:jc w:val="both"/>
      </w:pPr>
      <w:proofErr w:type="gramStart"/>
      <w:r>
        <w:t>orillas</w:t>
      </w:r>
      <w:proofErr w:type="gramEnd"/>
      <w:r>
        <w:t xml:space="preserve"> tiene una profundidad que no supera los 170 metros. El archipiélago en su conjunto está</w:t>
      </w:r>
    </w:p>
    <w:p w:rsidR="003D53C8" w:rsidRDefault="003D53C8" w:rsidP="003D53C8">
      <w:pPr>
        <w:jc w:val="both"/>
      </w:pPr>
      <w:proofErr w:type="gramStart"/>
      <w:r>
        <w:t>conformado</w:t>
      </w:r>
      <w:proofErr w:type="gramEnd"/>
      <w:r>
        <w:t xml:space="preserve"> por cerca de doscientas islas pequeñas, además de las dos grandes islas. Se</w:t>
      </w:r>
    </w:p>
    <w:p w:rsidR="003D53C8" w:rsidRDefault="003D53C8" w:rsidP="003D53C8">
      <w:pPr>
        <w:jc w:val="both"/>
      </w:pPr>
      <w:proofErr w:type="gramStart"/>
      <w:r>
        <w:t>encuentran</w:t>
      </w:r>
      <w:proofErr w:type="gramEnd"/>
      <w:r>
        <w:t xml:space="preserve"> a 480 kilómetros de la boca occidental del estrecho de Magallanes.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Su estructura geológica es similar a la de Tierra del Fuego, por sus costas, sus turberas y sus</w:t>
      </w:r>
    </w:p>
    <w:p w:rsidR="003D53C8" w:rsidRDefault="003D53C8" w:rsidP="003D53C8">
      <w:pPr>
        <w:jc w:val="both"/>
      </w:pPr>
      <w:proofErr w:type="gramStart"/>
      <w:r>
        <w:t>abundantes</w:t>
      </w:r>
      <w:proofErr w:type="gramEnd"/>
      <w:r>
        <w:t xml:space="preserve"> pastos. El terreno es ondulante, quebrado por pequeños valles con cerros pedregosos</w:t>
      </w:r>
    </w:p>
    <w:p w:rsidR="003D53C8" w:rsidRDefault="003D53C8" w:rsidP="003D53C8">
      <w:pPr>
        <w:jc w:val="both"/>
      </w:pPr>
      <w:proofErr w:type="gramStart"/>
      <w:r>
        <w:t>y</w:t>
      </w:r>
      <w:proofErr w:type="gramEnd"/>
      <w:r>
        <w:t xml:space="preserve"> pequeños ríos de agua dulce.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 xml:space="preserve">Las dos grandes islas centrales –Gran </w:t>
      </w:r>
      <w:proofErr w:type="spellStart"/>
      <w:r>
        <w:t>Malvina</w:t>
      </w:r>
      <w:proofErr w:type="spellEnd"/>
      <w:r>
        <w:t xml:space="preserve"> y Soledad- están paralelamente orientadas de</w:t>
      </w:r>
    </w:p>
    <w:p w:rsidR="003D53C8" w:rsidRDefault="003D53C8" w:rsidP="003D53C8">
      <w:pPr>
        <w:jc w:val="both"/>
      </w:pPr>
      <w:r>
        <w:t>NE a SO y separadas por el estrecho de San Carlos, sembrado de islotes en toda su longitud.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 xml:space="preserve">La superficie del archipiélago es de 11.718 km2, y junto con las </w:t>
      </w:r>
      <w:proofErr w:type="spellStart"/>
      <w:r>
        <w:t>Giorgias</w:t>
      </w:r>
      <w:proofErr w:type="spellEnd"/>
      <w:r>
        <w:t xml:space="preserve"> del Sur (3850 km2),</w:t>
      </w:r>
    </w:p>
    <w:p w:rsidR="003D53C8" w:rsidRDefault="003D53C8" w:rsidP="003D53C8">
      <w:pPr>
        <w:jc w:val="both"/>
      </w:pPr>
      <w:proofErr w:type="spellStart"/>
      <w:r>
        <w:t>Sandwich</w:t>
      </w:r>
      <w:proofErr w:type="spellEnd"/>
      <w:r>
        <w:t xml:space="preserve"> del Sur (300 km2) y Orcadas del sur (1064 km2) totalizan 16.932 km2.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La importancia estratégica de estas islas radica en su cercanía al paso de los dos océanos, lo</w:t>
      </w:r>
    </w:p>
    <w:p w:rsidR="003D53C8" w:rsidRDefault="003D53C8" w:rsidP="003D53C8">
      <w:pPr>
        <w:jc w:val="both"/>
      </w:pPr>
      <w:proofErr w:type="gramStart"/>
      <w:r>
        <w:t>que</w:t>
      </w:r>
      <w:proofErr w:type="gramEnd"/>
      <w:r>
        <w:t xml:space="preserve"> la convierte en un vigía de la OTAN para el control de dicho paso, tal como lo explicita el</w:t>
      </w:r>
    </w:p>
    <w:p w:rsidR="003D53C8" w:rsidRDefault="003D53C8" w:rsidP="003D53C8">
      <w:pPr>
        <w:jc w:val="both"/>
      </w:pPr>
      <w:r>
        <w:t>Documento de Santa Fe IV, tema de importancia ante una eventual complicación del control del</w:t>
      </w:r>
    </w:p>
    <w:p w:rsidR="003D53C8" w:rsidRDefault="003D53C8" w:rsidP="003D53C8">
      <w:pPr>
        <w:jc w:val="both"/>
      </w:pPr>
      <w:proofErr w:type="gramStart"/>
      <w:r>
        <w:t>canal</w:t>
      </w:r>
      <w:proofErr w:type="gramEnd"/>
      <w:r>
        <w:t xml:space="preserve"> de Panamá. Por otro lado el ejercicio de la soberanía sobre dichas islas, aunque forzada,</w:t>
      </w:r>
    </w:p>
    <w:p w:rsidR="003D53C8" w:rsidRDefault="003D53C8" w:rsidP="003D53C8">
      <w:pPr>
        <w:jc w:val="both"/>
      </w:pPr>
      <w:proofErr w:type="gramStart"/>
      <w:r>
        <w:t>por</w:t>
      </w:r>
      <w:proofErr w:type="gramEnd"/>
      <w:r>
        <w:t xml:space="preserve"> parte de Gran Bretaña, le permite mantener argumentos que ‘legalicen’ su aspiración</w:t>
      </w:r>
    </w:p>
    <w:p w:rsidR="003D53C8" w:rsidRDefault="003D53C8" w:rsidP="003D53C8">
      <w:pPr>
        <w:jc w:val="both"/>
      </w:pPr>
      <w:proofErr w:type="gramStart"/>
      <w:r>
        <w:t>soberana</w:t>
      </w:r>
      <w:proofErr w:type="gramEnd"/>
      <w:r>
        <w:t xml:space="preserve"> sobre gran parte del continente antártico.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Desde el punto de vista económico la zona posee grandes yacimientos marinos de petróleo, y</w:t>
      </w:r>
    </w:p>
    <w:p w:rsidR="003D53C8" w:rsidRDefault="003D53C8" w:rsidP="003D53C8">
      <w:pPr>
        <w:jc w:val="both"/>
      </w:pPr>
      <w:proofErr w:type="gramStart"/>
      <w:r>
        <w:t>una</w:t>
      </w:r>
      <w:proofErr w:type="gramEnd"/>
      <w:r>
        <w:t xml:space="preserve"> gran riqueza ictícola y de </w:t>
      </w:r>
      <w:proofErr w:type="spellStart"/>
      <w:r>
        <w:t>krill</w:t>
      </w:r>
      <w:proofErr w:type="spellEnd"/>
      <w:r>
        <w:t>, entre otras.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Primeros antecedentes de dominio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Sabido es que por obra de las bulas pontificias de mayo y setiembre de 1493, fue concedido a</w:t>
      </w:r>
    </w:p>
    <w:p w:rsidR="003D53C8" w:rsidRDefault="003D53C8" w:rsidP="003D53C8">
      <w:pPr>
        <w:jc w:val="both"/>
      </w:pPr>
      <w:proofErr w:type="gramStart"/>
      <w:r>
        <w:t>los</w:t>
      </w:r>
      <w:proofErr w:type="gramEnd"/>
      <w:r>
        <w:t xml:space="preserve"> reyes de Castilla y León, a perpetuidad, a sus herederos y sucesores que gobernasen, como</w:t>
      </w:r>
    </w:p>
    <w:p w:rsidR="003D53C8" w:rsidRDefault="003D53C8" w:rsidP="003D53C8">
      <w:pPr>
        <w:jc w:val="both"/>
      </w:pPr>
      <w:proofErr w:type="gramStart"/>
      <w:r>
        <w:t>tales</w:t>
      </w:r>
      <w:proofErr w:type="gramEnd"/>
      <w:r>
        <w:t>, las tierras que estando poseídas por infieles no hubiesen sido ocupadas anteriormente por</w:t>
      </w:r>
    </w:p>
    <w:p w:rsidR="003D53C8" w:rsidRDefault="003D53C8" w:rsidP="003D53C8">
      <w:pPr>
        <w:jc w:val="both"/>
      </w:pPr>
      <w:proofErr w:type="gramStart"/>
      <w:r>
        <w:t>príncipes</w:t>
      </w:r>
      <w:proofErr w:type="gramEnd"/>
      <w:r>
        <w:t xml:space="preserve"> cristianos y estuviesen situadas a cien leguas al oeste de las Islas Azores y Cabo</w:t>
      </w:r>
    </w:p>
    <w:p w:rsidR="003D53C8" w:rsidRDefault="003D53C8" w:rsidP="003D53C8">
      <w:pPr>
        <w:jc w:val="both"/>
      </w:pPr>
      <w:r>
        <w:t>Verde.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Un año después, en el Tratado convenido en Tordesillas entre los delegados de los monarcas</w:t>
      </w:r>
    </w:p>
    <w:p w:rsidR="003D53C8" w:rsidRDefault="003D53C8" w:rsidP="003D53C8">
      <w:pPr>
        <w:jc w:val="both"/>
      </w:pPr>
      <w:proofErr w:type="gramStart"/>
      <w:r>
        <w:t>castellano</w:t>
      </w:r>
      <w:proofErr w:type="gramEnd"/>
      <w:r>
        <w:t xml:space="preserve"> y lusitano, la imaginaria raya papal fue trasladada, más hacia el oeste, en doscientas</w:t>
      </w:r>
    </w:p>
    <w:p w:rsidR="003D53C8" w:rsidRDefault="003D53C8" w:rsidP="003D53C8">
      <w:pPr>
        <w:jc w:val="both"/>
      </w:pPr>
      <w:proofErr w:type="gramStart"/>
      <w:r>
        <w:t>setenta</w:t>
      </w:r>
      <w:proofErr w:type="gramEnd"/>
      <w:r>
        <w:t xml:space="preserve"> leguas, a contar de las mismas islas; este tratado fue confirmado por el pontífice Julio II,</w:t>
      </w:r>
    </w:p>
    <w:p w:rsidR="003D53C8" w:rsidRDefault="003D53C8" w:rsidP="003D53C8">
      <w:pPr>
        <w:jc w:val="both"/>
      </w:pPr>
      <w:proofErr w:type="gramStart"/>
      <w:r>
        <w:t>mediante</w:t>
      </w:r>
      <w:proofErr w:type="gramEnd"/>
      <w:r>
        <w:t xml:space="preserve"> la bula de 1506.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 xml:space="preserve">Tratados </w:t>
      </w:r>
      <w:proofErr w:type="spellStart"/>
      <w:r>
        <w:t>angloespañoles</w:t>
      </w:r>
      <w:proofErr w:type="spellEnd"/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En los tratados entre España e Inglaterra de mayo de 1667 y julio de 1770 se estableció que</w:t>
      </w:r>
    </w:p>
    <w:p w:rsidR="003D53C8" w:rsidRDefault="003D53C8" w:rsidP="003D53C8">
      <w:pPr>
        <w:jc w:val="both"/>
      </w:pPr>
      <w:r>
        <w:t>España reconocía a Inglaterra sus posesiones en América del Norte y en las Antillas, pero bajo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proofErr w:type="gramStart"/>
      <w:r>
        <w:t>la</w:t>
      </w:r>
      <w:proofErr w:type="gramEnd"/>
      <w:r>
        <w:t xml:space="preserve"> expresa condición de que el acceso a los dominios hispánicos en las restantes partes de las</w:t>
      </w:r>
    </w:p>
    <w:p w:rsidR="003D53C8" w:rsidRDefault="003D53C8" w:rsidP="003D53C8">
      <w:pPr>
        <w:jc w:val="both"/>
      </w:pPr>
      <w:r>
        <w:t>Indias occidentales, quedaba formalmente prohibido a los ingleses.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Ya en un Tratado firmado en 1713 entre ambas naciones, quedaba prohibido que ningún navío</w:t>
      </w:r>
    </w:p>
    <w:p w:rsidR="003D53C8" w:rsidRDefault="003D53C8" w:rsidP="003D53C8">
      <w:pPr>
        <w:jc w:val="both"/>
      </w:pPr>
      <w:proofErr w:type="gramStart"/>
      <w:r>
        <w:t>de</w:t>
      </w:r>
      <w:proofErr w:type="gramEnd"/>
      <w:r>
        <w:t xml:space="preserve"> nacionalidad inglesa pudiera pasar a la mar del sur, ni traficar en paraje alguno de las Indias</w:t>
      </w:r>
    </w:p>
    <w:p w:rsidR="003D53C8" w:rsidRDefault="003D53C8" w:rsidP="003D53C8">
      <w:pPr>
        <w:jc w:val="both"/>
      </w:pPr>
      <w:proofErr w:type="gramStart"/>
      <w:r>
        <w:t>españolas</w:t>
      </w:r>
      <w:proofErr w:type="gramEnd"/>
      <w:r>
        <w:t>, salvo en lo referente a buques de la compañía que explotaba el Asiento de negros, los</w:t>
      </w:r>
    </w:p>
    <w:p w:rsidR="003D53C8" w:rsidRDefault="003D53C8" w:rsidP="003D53C8">
      <w:pPr>
        <w:jc w:val="both"/>
      </w:pPr>
      <w:proofErr w:type="gramStart"/>
      <w:r>
        <w:t>cuales</w:t>
      </w:r>
      <w:proofErr w:type="gramEnd"/>
      <w:r>
        <w:t xml:space="preserve"> sólo se podían comerciar hasta la ciudad de Buenos Aires.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Controversias sobre el descubrimiento de las islas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El ministro argentino en Londres en la época del despojo, Manuel Moreno, sostenía que el</w:t>
      </w:r>
    </w:p>
    <w:p w:rsidR="003D53C8" w:rsidRDefault="003D53C8" w:rsidP="003D53C8">
      <w:pPr>
        <w:jc w:val="both"/>
      </w:pPr>
      <w:proofErr w:type="gramStart"/>
      <w:r>
        <w:t>primero</w:t>
      </w:r>
      <w:proofErr w:type="gramEnd"/>
      <w:r>
        <w:t xml:space="preserve"> que vio las islas, en 1520, fue Magallanes; la ‘Crónica Naval Británica’ de 1809 avala</w:t>
      </w:r>
    </w:p>
    <w:p w:rsidR="003D53C8" w:rsidRDefault="003D53C8" w:rsidP="003D53C8">
      <w:pPr>
        <w:jc w:val="both"/>
      </w:pPr>
      <w:proofErr w:type="gramStart"/>
      <w:r>
        <w:t>esta</w:t>
      </w:r>
      <w:proofErr w:type="gramEnd"/>
      <w:r>
        <w:t xml:space="preserve"> teoría. Otros hablan de Esteban Gómez, desertor de la expedición de Magallanes, de quien</w:t>
      </w:r>
    </w:p>
    <w:p w:rsidR="003D53C8" w:rsidRDefault="003D53C8" w:rsidP="003D53C8">
      <w:pPr>
        <w:jc w:val="both"/>
      </w:pPr>
      <w:proofErr w:type="gramStart"/>
      <w:r>
        <w:t>el</w:t>
      </w:r>
      <w:proofErr w:type="gramEnd"/>
      <w:r>
        <w:t xml:space="preserve"> cartógrafo de Carlos V, el portugués Diego Ribero, usara información para confeccionar en</w:t>
      </w:r>
    </w:p>
    <w:p w:rsidR="003D53C8" w:rsidRDefault="003D53C8" w:rsidP="003D53C8">
      <w:pPr>
        <w:jc w:val="both"/>
      </w:pPr>
      <w:r>
        <w:t>1527 la ‘Carta Universal que contiene todo lo que del nuevo mundo se ha descubierto hasta</w:t>
      </w:r>
    </w:p>
    <w:p w:rsidR="003D53C8" w:rsidRDefault="003D53C8" w:rsidP="003D53C8">
      <w:pPr>
        <w:jc w:val="both"/>
      </w:pPr>
      <w:proofErr w:type="gramStart"/>
      <w:r>
        <w:t>ahora</w:t>
      </w:r>
      <w:proofErr w:type="gramEnd"/>
      <w:r>
        <w:t>’, en la que ubica las islas con el nombre de la nave de Gómez: San Antón.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 xml:space="preserve">El capitán francés Luis </w:t>
      </w:r>
      <w:proofErr w:type="spellStart"/>
      <w:r>
        <w:t>Bouganville</w:t>
      </w:r>
      <w:proofErr w:type="spellEnd"/>
      <w:r>
        <w:t xml:space="preserve"> –primer colonizador de Malvinas- afirmaba que Américo</w:t>
      </w:r>
    </w:p>
    <w:p w:rsidR="003D53C8" w:rsidRDefault="003D53C8" w:rsidP="003D53C8">
      <w:pPr>
        <w:jc w:val="both"/>
      </w:pPr>
      <w:r>
        <w:t>Vespucio las había avistado en 1502.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Lo de Magallanes es dudoso, dado que su itinerario no estuvo cerca de Malvinas, situada a</w:t>
      </w:r>
    </w:p>
    <w:p w:rsidR="003D53C8" w:rsidRDefault="003D53C8" w:rsidP="003D53C8">
      <w:pPr>
        <w:jc w:val="both"/>
      </w:pPr>
      <w:proofErr w:type="gramStart"/>
      <w:r>
        <w:t>cien</w:t>
      </w:r>
      <w:proofErr w:type="gramEnd"/>
      <w:r>
        <w:t xml:space="preserve"> leguas de la costa que el explorador iba reconociendo.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Lo de Vespucio no se correspondería con la realidad, como lo hizo notar Humboldt, y cabe</w:t>
      </w:r>
    </w:p>
    <w:p w:rsidR="003D53C8" w:rsidRDefault="003D53C8" w:rsidP="003D53C8">
      <w:pPr>
        <w:jc w:val="both"/>
      </w:pPr>
      <w:proofErr w:type="gramStart"/>
      <w:r>
        <w:t>pensar</w:t>
      </w:r>
      <w:proofErr w:type="gramEnd"/>
      <w:r>
        <w:t xml:space="preserve"> que la tierra descubierta por aquél era la Patagonia, aunque un trabajo publicado por el</w:t>
      </w:r>
    </w:p>
    <w:p w:rsidR="003D53C8" w:rsidRDefault="003D53C8" w:rsidP="003D53C8">
      <w:pPr>
        <w:jc w:val="both"/>
      </w:pPr>
      <w:r>
        <w:t>Boletín del Centro Naval en Buenos Aires, en 1967, arriba a la conclusión de que Vespucio,</w:t>
      </w:r>
    </w:p>
    <w:p w:rsidR="003D53C8" w:rsidRDefault="003D53C8" w:rsidP="003D53C8">
      <w:pPr>
        <w:jc w:val="both"/>
      </w:pPr>
      <w:proofErr w:type="gramStart"/>
      <w:r>
        <w:t>estando</w:t>
      </w:r>
      <w:proofErr w:type="gramEnd"/>
      <w:r>
        <w:t xml:space="preserve"> frente al estrecho de Magallanes, es impulsado por un terrible temporal hacia el Oriente</w:t>
      </w:r>
    </w:p>
    <w:p w:rsidR="003D53C8" w:rsidRDefault="003D53C8" w:rsidP="003D53C8">
      <w:pPr>
        <w:jc w:val="both"/>
      </w:pPr>
      <w:proofErr w:type="gramStart"/>
      <w:r>
        <w:t>y</w:t>
      </w:r>
      <w:proofErr w:type="gramEnd"/>
      <w:r>
        <w:t xml:space="preserve"> habría visto por primera vez las islas, según consta en el diario de bitácora.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Gran Bretaña adjudica al pirata inglés John Davis el descubrimiento en 1592, pero no existen</w:t>
      </w:r>
    </w:p>
    <w:p w:rsidR="003D53C8" w:rsidRDefault="003D53C8" w:rsidP="003D53C8">
      <w:pPr>
        <w:jc w:val="both"/>
      </w:pPr>
      <w:proofErr w:type="gramStart"/>
      <w:r>
        <w:t>constancias</w:t>
      </w:r>
      <w:proofErr w:type="gramEnd"/>
      <w:r>
        <w:t xml:space="preserve"> escritas que cuenten de latitud de las tierras avistadas. Ricardo Hawkins, hijo del</w:t>
      </w:r>
    </w:p>
    <w:p w:rsidR="003D53C8" w:rsidRDefault="003D53C8" w:rsidP="003D53C8">
      <w:pPr>
        <w:jc w:val="both"/>
      </w:pPr>
      <w:proofErr w:type="gramStart"/>
      <w:r>
        <w:t>pirata</w:t>
      </w:r>
      <w:proofErr w:type="gramEnd"/>
      <w:r>
        <w:t xml:space="preserve"> y negrero John Hawkins, declaró haberlas descubierto en 1594, pero su descripción es tan</w:t>
      </w:r>
    </w:p>
    <w:p w:rsidR="003D53C8" w:rsidRDefault="003D53C8" w:rsidP="003D53C8">
      <w:pPr>
        <w:jc w:val="both"/>
      </w:pPr>
      <w:proofErr w:type="gramStart"/>
      <w:r>
        <w:t>extrañamente</w:t>
      </w:r>
      <w:proofErr w:type="gramEnd"/>
      <w:r>
        <w:t xml:space="preserve"> imaginaria y contradictoria que los propios críticos ingleses la rechazaron.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 xml:space="preserve">Lo más contundente es el estudio que el capitán de fragata argentino Héctor </w:t>
      </w:r>
      <w:proofErr w:type="spellStart"/>
      <w:r>
        <w:t>Ratto</w:t>
      </w:r>
      <w:proofErr w:type="spellEnd"/>
      <w:r>
        <w:t xml:space="preserve"> realizara en</w:t>
      </w:r>
    </w:p>
    <w:p w:rsidR="003D53C8" w:rsidRDefault="003D53C8" w:rsidP="003D53C8">
      <w:pPr>
        <w:jc w:val="both"/>
      </w:pPr>
      <w:r>
        <w:t>1934, analizando una copia antigua de la carta del cartógrafo Ribero en la biblioteca de Weimar,</w:t>
      </w:r>
    </w:p>
    <w:p w:rsidR="003D53C8" w:rsidRDefault="003D53C8" w:rsidP="003D53C8">
      <w:pPr>
        <w:jc w:val="both"/>
      </w:pPr>
      <w:proofErr w:type="gramStart"/>
      <w:r>
        <w:t>en</w:t>
      </w:r>
      <w:proofErr w:type="gramEnd"/>
      <w:r>
        <w:t xml:space="preserve"> Alemania; </w:t>
      </w:r>
      <w:proofErr w:type="spellStart"/>
      <w:r>
        <w:t>Ratto</w:t>
      </w:r>
      <w:proofErr w:type="spellEnd"/>
      <w:r>
        <w:t xml:space="preserve"> prueba que las coordenadas de San Antón son las correspondientes a las</w:t>
      </w:r>
    </w:p>
    <w:p w:rsidR="003D53C8" w:rsidRDefault="003D53C8" w:rsidP="003D53C8">
      <w:pPr>
        <w:jc w:val="both"/>
      </w:pPr>
      <w:proofErr w:type="gramStart"/>
      <w:r>
        <w:t>islas</w:t>
      </w:r>
      <w:proofErr w:type="gramEnd"/>
      <w:r>
        <w:t xml:space="preserve"> Malvinas, con lo que el descubrimiento del archipiélago debe asignarse al piloto español</w:t>
      </w:r>
    </w:p>
    <w:p w:rsidR="003D53C8" w:rsidRDefault="003D53C8" w:rsidP="003D53C8">
      <w:pPr>
        <w:jc w:val="both"/>
      </w:pPr>
      <w:r>
        <w:t>Esteban Gómez.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 xml:space="preserve">La expedición holandesa al mando del capitán </w:t>
      </w:r>
      <w:proofErr w:type="spellStart"/>
      <w:r>
        <w:t>Sebald</w:t>
      </w:r>
      <w:proofErr w:type="spellEnd"/>
      <w:r>
        <w:t xml:space="preserve"> de </w:t>
      </w:r>
      <w:proofErr w:type="spellStart"/>
      <w:r>
        <w:t>Weert</w:t>
      </w:r>
      <w:proofErr w:type="spellEnd"/>
      <w:r>
        <w:t>, avistaron las islas en 1600,</w:t>
      </w:r>
    </w:p>
    <w:p w:rsidR="003D53C8" w:rsidRDefault="003D53C8" w:rsidP="003D53C8">
      <w:pPr>
        <w:jc w:val="both"/>
      </w:pPr>
      <w:proofErr w:type="gramStart"/>
      <w:r>
        <w:t>registrándolas</w:t>
      </w:r>
      <w:proofErr w:type="gramEnd"/>
      <w:r>
        <w:t xml:space="preserve"> con las dos únicas coordenadas entonces aplicables: distancia al continente y</w:t>
      </w:r>
    </w:p>
    <w:p w:rsidR="003D53C8" w:rsidRDefault="003D53C8" w:rsidP="003D53C8">
      <w:pPr>
        <w:jc w:val="both"/>
      </w:pPr>
      <w:proofErr w:type="gramStart"/>
      <w:r>
        <w:t>latitud</w:t>
      </w:r>
      <w:proofErr w:type="gramEnd"/>
      <w:r>
        <w:t xml:space="preserve">. Los holandeses las anotaron en su diario como ‘islas de </w:t>
      </w:r>
      <w:proofErr w:type="spellStart"/>
      <w:r>
        <w:t>Sebald</w:t>
      </w:r>
      <w:proofErr w:type="spellEnd"/>
      <w:r>
        <w:t xml:space="preserve"> de </w:t>
      </w:r>
      <w:proofErr w:type="spellStart"/>
      <w:r>
        <w:t>Weert</w:t>
      </w:r>
      <w:proofErr w:type="spellEnd"/>
      <w:r>
        <w:t>’. Durante todo</w:t>
      </w:r>
    </w:p>
    <w:p w:rsidR="003D53C8" w:rsidRDefault="003D53C8" w:rsidP="003D53C8">
      <w:pPr>
        <w:jc w:val="both"/>
      </w:pPr>
      <w:proofErr w:type="gramStart"/>
      <w:r>
        <w:t>el</w:t>
      </w:r>
      <w:proofErr w:type="gramEnd"/>
      <w:r>
        <w:t xml:space="preserve"> siglo XVII y parte del XVIII los geógrafos respetaron la toponimia holandesa, apareciendo en</w:t>
      </w:r>
    </w:p>
    <w:p w:rsidR="003D53C8" w:rsidRDefault="003D53C8" w:rsidP="003D53C8">
      <w:pPr>
        <w:jc w:val="both"/>
      </w:pPr>
      <w:proofErr w:type="gramStart"/>
      <w:r>
        <w:t>distintos</w:t>
      </w:r>
      <w:proofErr w:type="gramEnd"/>
      <w:r>
        <w:t xml:space="preserve"> mapas como ‘</w:t>
      </w:r>
      <w:proofErr w:type="spellStart"/>
      <w:r>
        <w:t>Sebaldinas</w:t>
      </w:r>
      <w:proofErr w:type="spellEnd"/>
      <w:r>
        <w:t>’.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El primero en reconocer las costas de Malvinas, aunque no desembarcó, fue el capitán británico</w:t>
      </w:r>
    </w:p>
    <w:p w:rsidR="003D53C8" w:rsidRDefault="003D53C8" w:rsidP="003D53C8">
      <w:pPr>
        <w:jc w:val="both"/>
      </w:pPr>
      <w:r>
        <w:t xml:space="preserve">John </w:t>
      </w:r>
      <w:proofErr w:type="spellStart"/>
      <w:r>
        <w:t>Stong</w:t>
      </w:r>
      <w:proofErr w:type="spellEnd"/>
      <w:r>
        <w:t>, en 1690. Denominó al estrecho que separa las dos grandes islas, ‘Estrecho de</w:t>
      </w:r>
    </w:p>
    <w:p w:rsidR="003D53C8" w:rsidRDefault="003D53C8" w:rsidP="003D53C8">
      <w:pPr>
        <w:jc w:val="both"/>
      </w:pPr>
      <w:proofErr w:type="spellStart"/>
      <w:r>
        <w:t>Falkland</w:t>
      </w:r>
      <w:proofErr w:type="spellEnd"/>
      <w:r>
        <w:t xml:space="preserve">’, en honor a lord </w:t>
      </w:r>
      <w:proofErr w:type="spellStart"/>
      <w:r>
        <w:t>Falkland</w:t>
      </w:r>
      <w:proofErr w:type="spellEnd"/>
      <w:r>
        <w:t>, su protector. De allí el nombre que actualmente subsiste en</w:t>
      </w:r>
    </w:p>
    <w:p w:rsidR="003D53C8" w:rsidRDefault="003D53C8" w:rsidP="003D53C8">
      <w:pPr>
        <w:jc w:val="both"/>
      </w:pPr>
      <w:r>
        <w:t>Gran Bretaña y entre los habitantes de Malvinas para designar las islas.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Una expedición francesa venida desde Saint Malo descubrió el sur del archipiélago en 1701. En</w:t>
      </w:r>
    </w:p>
    <w:p w:rsidR="003D53C8" w:rsidRDefault="003D53C8" w:rsidP="003D53C8">
      <w:pPr>
        <w:jc w:val="both"/>
      </w:pPr>
      <w:r>
        <w:t>1706 los ‘</w:t>
      </w:r>
      <w:proofErr w:type="spellStart"/>
      <w:r>
        <w:t>malouinos</w:t>
      </w:r>
      <w:proofErr w:type="spellEnd"/>
      <w:r>
        <w:t>’ exploraron sus costas. De allí el origen del nombre ‘Malvinas’.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Los primeros establecimientos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 xml:space="preserve">En 1764 el capitán Luis Antonio </w:t>
      </w:r>
      <w:proofErr w:type="spellStart"/>
      <w:r>
        <w:t>Bouganville</w:t>
      </w:r>
      <w:proofErr w:type="spellEnd"/>
      <w:r>
        <w:t xml:space="preserve"> establece el primer asentamiento en Malvinas. El</w:t>
      </w:r>
    </w:p>
    <w:p w:rsidR="003D53C8" w:rsidRDefault="003D53C8" w:rsidP="003D53C8">
      <w:pPr>
        <w:jc w:val="both"/>
      </w:pPr>
      <w:proofErr w:type="gramStart"/>
      <w:r>
        <w:t>francés</w:t>
      </w:r>
      <w:proofErr w:type="gramEnd"/>
      <w:r>
        <w:t xml:space="preserve"> </w:t>
      </w:r>
      <w:proofErr w:type="spellStart"/>
      <w:r>
        <w:t>Bouganville</w:t>
      </w:r>
      <w:proofErr w:type="spellEnd"/>
      <w:r>
        <w:t>, militar, marino, hombre de ciencia, miembro de la Sociedad Real de</w:t>
      </w:r>
    </w:p>
    <w:p w:rsidR="003D53C8" w:rsidRDefault="003D53C8" w:rsidP="003D53C8">
      <w:pPr>
        <w:jc w:val="both"/>
      </w:pPr>
      <w:r>
        <w:t>Londres, autor de un ‘Tratado de cálculo integral’ y defensor de la libertad de América, funda</w:t>
      </w:r>
    </w:p>
    <w:p w:rsidR="003D53C8" w:rsidRDefault="003D53C8" w:rsidP="003D53C8">
      <w:pPr>
        <w:jc w:val="both"/>
      </w:pPr>
      <w:r>
        <w:t>Puerto Luis al SE de la isla Soledad.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Un año después en Inglaterra, lord Egmont, en un informe a la Corona, considera a las islas</w:t>
      </w:r>
    </w:p>
    <w:p w:rsidR="003D53C8" w:rsidRDefault="003D53C8" w:rsidP="003D53C8">
      <w:pPr>
        <w:jc w:val="both"/>
      </w:pPr>
      <w:proofErr w:type="gramStart"/>
      <w:r>
        <w:t>llaves</w:t>
      </w:r>
      <w:proofErr w:type="gramEnd"/>
      <w:r>
        <w:t xml:space="preserve"> del Pacífico, y decisiva su colonización si se quiere controlar el comercio con Panamá,</w:t>
      </w:r>
    </w:p>
    <w:p w:rsidR="003D53C8" w:rsidRDefault="003D53C8" w:rsidP="003D53C8">
      <w:pPr>
        <w:jc w:val="both"/>
      </w:pPr>
      <w:r>
        <w:t>Guayaquil, Perú y Chile. “Hará que en adelante- escribe lord Egmont- todas nuestras</w:t>
      </w:r>
    </w:p>
    <w:p w:rsidR="003D53C8" w:rsidRDefault="003D53C8" w:rsidP="003D53C8">
      <w:pPr>
        <w:jc w:val="both"/>
      </w:pPr>
      <w:proofErr w:type="gramStart"/>
      <w:r>
        <w:t>expediciones</w:t>
      </w:r>
      <w:proofErr w:type="gramEnd"/>
      <w:r>
        <w:t xml:space="preserve"> a esos lugares resulten lucrativas, de carácter fatal para España...”. El informe</w:t>
      </w:r>
    </w:p>
    <w:p w:rsidR="003D53C8" w:rsidRDefault="003D53C8" w:rsidP="003D53C8">
      <w:pPr>
        <w:jc w:val="both"/>
      </w:pPr>
      <w:proofErr w:type="gramStart"/>
      <w:r>
        <w:t>desnuda</w:t>
      </w:r>
      <w:proofErr w:type="gramEnd"/>
      <w:r>
        <w:t xml:space="preserve"> la política pirata de Gran Bretaña. Comienza así a materializarse el interés estratégico</w:t>
      </w:r>
    </w:p>
    <w:p w:rsidR="003D53C8" w:rsidRDefault="003D53C8" w:rsidP="003D53C8">
      <w:pPr>
        <w:jc w:val="both"/>
      </w:pPr>
      <w:proofErr w:type="gramStart"/>
      <w:r>
        <w:t>de</w:t>
      </w:r>
      <w:proofErr w:type="gramEnd"/>
      <w:r>
        <w:t xml:space="preserve"> los ingleses por nuestras islas. Casi inmediatamente, en 1766, hacen su aparición en el</w:t>
      </w:r>
    </w:p>
    <w:p w:rsidR="003D53C8" w:rsidRDefault="003D53C8" w:rsidP="003D53C8">
      <w:pPr>
        <w:jc w:val="both"/>
      </w:pPr>
      <w:proofErr w:type="gramStart"/>
      <w:r>
        <w:t>territorio</w:t>
      </w:r>
      <w:proofErr w:type="gramEnd"/>
      <w:r>
        <w:t xml:space="preserve"> en cuestión. Así lo relata el propio </w:t>
      </w:r>
      <w:proofErr w:type="spellStart"/>
      <w:r>
        <w:t>Bouganville</w:t>
      </w:r>
      <w:proofErr w:type="spellEnd"/>
      <w:r>
        <w:t xml:space="preserve"> en su libro </w:t>
      </w:r>
      <w:proofErr w:type="spellStart"/>
      <w:r>
        <w:t>Voyage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tour du monde,</w:t>
      </w:r>
    </w:p>
    <w:p w:rsidR="003D53C8" w:rsidRDefault="003D53C8" w:rsidP="003D53C8">
      <w:pPr>
        <w:jc w:val="both"/>
      </w:pPr>
      <w:r>
        <w:t>París, 1771: “El comodoro Byron había venido en el mes de enero de 1765 a reconocer las islas</w:t>
      </w:r>
    </w:p>
    <w:p w:rsidR="003D53C8" w:rsidRDefault="003D53C8" w:rsidP="003D53C8">
      <w:pPr>
        <w:jc w:val="both"/>
      </w:pPr>
      <w:r>
        <w:t>Malvinas. Había tocado al oeste de nuestro establecimiento, en un puerto nombrado ya por</w:t>
      </w:r>
    </w:p>
    <w:p w:rsidR="003D53C8" w:rsidRDefault="003D53C8" w:rsidP="003D53C8">
      <w:pPr>
        <w:jc w:val="both"/>
      </w:pPr>
      <w:proofErr w:type="gramStart"/>
      <w:r>
        <w:t>nosotros</w:t>
      </w:r>
      <w:proofErr w:type="gramEnd"/>
      <w:r>
        <w:t>: Puerto de la Cruzada, y había tomado posesión de estas islas para la Corona de</w:t>
      </w:r>
    </w:p>
    <w:p w:rsidR="003D53C8" w:rsidRDefault="003D53C8" w:rsidP="003D53C8">
      <w:pPr>
        <w:jc w:val="both"/>
      </w:pPr>
      <w:r>
        <w:t>Inglaterra, sin dejar ningún habitante. No fue sino en 1766 que los ingleses enviaron una colonia</w:t>
      </w:r>
    </w:p>
    <w:p w:rsidR="003D53C8" w:rsidRDefault="003D53C8" w:rsidP="003D53C8">
      <w:pPr>
        <w:jc w:val="both"/>
      </w:pPr>
      <w:proofErr w:type="gramStart"/>
      <w:r>
        <w:t>a</w:t>
      </w:r>
      <w:proofErr w:type="gramEnd"/>
      <w:r>
        <w:t xml:space="preserve"> establecerse en el Puerto de la Cruzada, que ellos habían nombrado Puerto Egmont; y el</w:t>
      </w:r>
    </w:p>
    <w:p w:rsidR="003D53C8" w:rsidRDefault="003D53C8" w:rsidP="003D53C8">
      <w:pPr>
        <w:jc w:val="both"/>
      </w:pPr>
      <w:proofErr w:type="gramStart"/>
      <w:r>
        <w:t>capitán</w:t>
      </w:r>
      <w:proofErr w:type="gramEnd"/>
      <w:r>
        <w:t xml:space="preserve"> </w:t>
      </w:r>
      <w:proofErr w:type="spellStart"/>
      <w:r>
        <w:t>Macbride</w:t>
      </w:r>
      <w:proofErr w:type="spellEnd"/>
      <w:r>
        <w:t xml:space="preserve">, comandante de la fragata </w:t>
      </w:r>
      <w:proofErr w:type="spellStart"/>
      <w:r>
        <w:t>Jason</w:t>
      </w:r>
      <w:proofErr w:type="spellEnd"/>
      <w:r>
        <w:t>, vino a nuestro establecimiento al principio</w:t>
      </w:r>
    </w:p>
    <w:p w:rsidR="003D53C8" w:rsidRDefault="003D53C8" w:rsidP="003D53C8">
      <w:pPr>
        <w:jc w:val="both"/>
      </w:pPr>
      <w:proofErr w:type="gramStart"/>
      <w:r>
        <w:t>de</w:t>
      </w:r>
      <w:proofErr w:type="gramEnd"/>
      <w:r>
        <w:t xml:space="preserve"> diciembre del mismo año. El pretendió que estas tierras pertenecían al rey de la Gran</w:t>
      </w:r>
    </w:p>
    <w:p w:rsidR="003D53C8" w:rsidRDefault="003D53C8" w:rsidP="003D53C8">
      <w:pPr>
        <w:jc w:val="both"/>
      </w:pPr>
      <w:r>
        <w:t>Bretaña; amenazó hacer un desembarco por la fuerza si seguía oponiéndole resistencia; hizo una</w:t>
      </w:r>
    </w:p>
    <w:p w:rsidR="003D53C8" w:rsidRDefault="003D53C8" w:rsidP="003D53C8">
      <w:pPr>
        <w:jc w:val="both"/>
      </w:pPr>
      <w:proofErr w:type="gramStart"/>
      <w:r>
        <w:t>visita</w:t>
      </w:r>
      <w:proofErr w:type="gramEnd"/>
      <w:r>
        <w:t xml:space="preserve"> al comandante y se dio a la vela el mismo día” (citado por Alfredo Palacios).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Así la situación quedó planteada con los franceses ubicados en la isla Soledad, en Puerto Luis,</w:t>
      </w:r>
    </w:p>
    <w:p w:rsidR="003D53C8" w:rsidRDefault="003D53C8" w:rsidP="003D53C8">
      <w:pPr>
        <w:jc w:val="both"/>
      </w:pPr>
      <w:proofErr w:type="gramStart"/>
      <w:r>
        <w:t>y</w:t>
      </w:r>
      <w:proofErr w:type="gramEnd"/>
      <w:r>
        <w:t xml:space="preserve"> los británicos en la isla Saunders- perteneciente a la Gran </w:t>
      </w:r>
      <w:proofErr w:type="spellStart"/>
      <w:r>
        <w:t>Malvina</w:t>
      </w:r>
      <w:proofErr w:type="spellEnd"/>
      <w:r>
        <w:t>- en el establecimiento que</w:t>
      </w:r>
    </w:p>
    <w:p w:rsidR="003D53C8" w:rsidRDefault="003D53C8" w:rsidP="003D53C8">
      <w:pPr>
        <w:jc w:val="both"/>
      </w:pPr>
      <w:proofErr w:type="gramStart"/>
      <w:r>
        <w:t>denominaron</w:t>
      </w:r>
      <w:proofErr w:type="gramEnd"/>
      <w:r>
        <w:t xml:space="preserve"> Puerto Egmont.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No tardaron los españoles en reclamar ante el rey de Francia las islas, como una dependencia</w:t>
      </w:r>
    </w:p>
    <w:p w:rsidR="003D53C8" w:rsidRDefault="003D53C8" w:rsidP="003D53C8">
      <w:pPr>
        <w:jc w:val="both"/>
      </w:pPr>
      <w:proofErr w:type="gramStart"/>
      <w:r>
        <w:t>del</w:t>
      </w:r>
      <w:proofErr w:type="gramEnd"/>
      <w:r>
        <w:t xml:space="preserve"> continente. Este reconoció los derechos españoles y ordenó entregar el establecimiento. Así</w:t>
      </w:r>
    </w:p>
    <w:p w:rsidR="003D53C8" w:rsidRDefault="003D53C8" w:rsidP="003D53C8">
      <w:pPr>
        <w:jc w:val="both"/>
      </w:pPr>
      <w:proofErr w:type="gramStart"/>
      <w:r>
        <w:t>relata</w:t>
      </w:r>
      <w:proofErr w:type="gramEnd"/>
      <w:r>
        <w:t xml:space="preserve"> el traspaso </w:t>
      </w:r>
      <w:proofErr w:type="spellStart"/>
      <w:r>
        <w:t>Bouganville</w:t>
      </w:r>
      <w:proofErr w:type="spellEnd"/>
      <w:r>
        <w:t xml:space="preserve"> en el libro citado: “El 1° de abril de 1767 yo entregué el</w:t>
      </w:r>
    </w:p>
    <w:p w:rsidR="003D53C8" w:rsidRDefault="003D53C8" w:rsidP="003D53C8">
      <w:pPr>
        <w:jc w:val="both"/>
      </w:pPr>
      <w:proofErr w:type="gramStart"/>
      <w:r>
        <w:t>establecimiento</w:t>
      </w:r>
      <w:proofErr w:type="gramEnd"/>
      <w:r>
        <w:t xml:space="preserve"> a los españoles, quienes tomaron posesión izando el pabellón de España...</w:t>
      </w:r>
    </w:p>
    <w:p w:rsidR="003D53C8" w:rsidRDefault="003D53C8" w:rsidP="003D53C8">
      <w:pPr>
        <w:jc w:val="both"/>
      </w:pPr>
      <w:r>
        <w:t>Recibió las Malvinas don Felipe Ruiz Puente, nombrado gobernador, quien comunicó al</w:t>
      </w:r>
    </w:p>
    <w:p w:rsidR="003D53C8" w:rsidRDefault="003D53C8" w:rsidP="003D53C8">
      <w:pPr>
        <w:jc w:val="both"/>
      </w:pPr>
      <w:proofErr w:type="gramStart"/>
      <w:r>
        <w:t>gobernador</w:t>
      </w:r>
      <w:proofErr w:type="gramEnd"/>
      <w:r>
        <w:t xml:space="preserve"> de Buenos Aires, don Francisco </w:t>
      </w:r>
      <w:proofErr w:type="spellStart"/>
      <w:r>
        <w:t>Bucarelli</w:t>
      </w:r>
      <w:proofErr w:type="spellEnd"/>
      <w:r>
        <w:t>, de quien dependía, que se habían llenado</w:t>
      </w:r>
    </w:p>
    <w:p w:rsidR="003D53C8" w:rsidRDefault="003D53C8" w:rsidP="003D53C8">
      <w:pPr>
        <w:jc w:val="both"/>
      </w:pPr>
      <w:proofErr w:type="gramStart"/>
      <w:r>
        <w:t>las</w:t>
      </w:r>
      <w:proofErr w:type="gramEnd"/>
      <w:r>
        <w:t xml:space="preserve"> formalidades de la entrega”.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Se resolvía así sólo la mitad del problema, ya que los ingleses seguían establecidos en Puerto</w:t>
      </w:r>
    </w:p>
    <w:p w:rsidR="003D53C8" w:rsidRDefault="003D53C8" w:rsidP="003D53C8">
      <w:pPr>
        <w:jc w:val="both"/>
      </w:pPr>
      <w:r>
        <w:t>Egmont en la otra gran isla.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España desaloja a los ingleses. Negociaciones posteriores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 xml:space="preserve">Ya por esa época el conde de Aranda venía denunciando los planes </w:t>
      </w:r>
      <w:proofErr w:type="spellStart"/>
      <w:r>
        <w:t>expancionistas</w:t>
      </w:r>
      <w:proofErr w:type="spellEnd"/>
      <w:r>
        <w:t xml:space="preserve"> ingleses,</w:t>
      </w:r>
    </w:p>
    <w:p w:rsidR="003D53C8" w:rsidRDefault="003D53C8" w:rsidP="003D53C8">
      <w:pPr>
        <w:jc w:val="both"/>
      </w:pPr>
      <w:proofErr w:type="gramStart"/>
      <w:r>
        <w:t>aconsejando</w:t>
      </w:r>
      <w:proofErr w:type="gramEnd"/>
      <w:r>
        <w:t xml:space="preserve"> contrarrestarlos. El 25 de febrero de 1768 el gobernador de Buenos Aires recibió la</w:t>
      </w:r>
    </w:p>
    <w:p w:rsidR="003D53C8" w:rsidRDefault="003D53C8" w:rsidP="003D53C8">
      <w:pPr>
        <w:jc w:val="both"/>
      </w:pPr>
      <w:proofErr w:type="gramStart"/>
      <w:r>
        <w:t>siguiente</w:t>
      </w:r>
      <w:proofErr w:type="gramEnd"/>
      <w:r>
        <w:t xml:space="preserve"> orden: “Su Majestad ordena que no permita establecimientos ingleses y desaloje a la</w:t>
      </w:r>
    </w:p>
    <w:p w:rsidR="003D53C8" w:rsidRDefault="003D53C8" w:rsidP="003D53C8">
      <w:pPr>
        <w:jc w:val="both"/>
      </w:pPr>
      <w:proofErr w:type="gramStart"/>
      <w:r>
        <w:t>fuerza</w:t>
      </w:r>
      <w:proofErr w:type="gramEnd"/>
      <w:r>
        <w:t xml:space="preserve"> a los existentes si no acataran su intimación conforme a la ley”.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 xml:space="preserve">Dos años más tarde la fragata Santa Catalina, al mando del capitán Fernando de </w:t>
      </w:r>
      <w:proofErr w:type="spellStart"/>
      <w:r>
        <w:t>Rubalcava</w:t>
      </w:r>
      <w:proofErr w:type="spellEnd"/>
      <w:r>
        <w:t>,</w:t>
      </w:r>
    </w:p>
    <w:p w:rsidR="003D53C8" w:rsidRDefault="003D53C8" w:rsidP="003D53C8">
      <w:pPr>
        <w:jc w:val="both"/>
      </w:pPr>
      <w:proofErr w:type="gramStart"/>
      <w:r>
        <w:t>llegó</w:t>
      </w:r>
      <w:proofErr w:type="gramEnd"/>
      <w:r>
        <w:t xml:space="preserve"> a Puerto Soledad; era fines de enero de 1770; a partir de allí comenzó a explorar las costas,</w:t>
      </w:r>
    </w:p>
    <w:p w:rsidR="003D53C8" w:rsidRDefault="003D53C8" w:rsidP="003D53C8">
      <w:pPr>
        <w:jc w:val="both"/>
      </w:pPr>
      <w:proofErr w:type="gramStart"/>
      <w:r>
        <w:t>descubriendo</w:t>
      </w:r>
      <w:proofErr w:type="gramEnd"/>
      <w:r>
        <w:t xml:space="preserve"> el puerto Egmont, donde estaba anclada la fragata inglesa </w:t>
      </w:r>
      <w:proofErr w:type="spellStart"/>
      <w:r>
        <w:t>Tamar</w:t>
      </w:r>
      <w:proofErr w:type="spellEnd"/>
      <w:r>
        <w:t xml:space="preserve"> al mando del</w:t>
      </w:r>
    </w:p>
    <w:p w:rsidR="003D53C8" w:rsidRDefault="003D53C8" w:rsidP="003D53C8">
      <w:pPr>
        <w:jc w:val="both"/>
      </w:pPr>
      <w:proofErr w:type="gramStart"/>
      <w:r>
        <w:t>capitán</w:t>
      </w:r>
      <w:proofErr w:type="gramEnd"/>
      <w:r>
        <w:t xml:space="preserve"> </w:t>
      </w:r>
      <w:proofErr w:type="spellStart"/>
      <w:r>
        <w:t>Hunt</w:t>
      </w:r>
      <w:proofErr w:type="spellEnd"/>
      <w:r>
        <w:t xml:space="preserve"> ante quien el español formalizó una protesta por la usurpación.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Pocos meses después partió de Montevideo una expedición armada contra los ingleses de</w:t>
      </w:r>
    </w:p>
    <w:p w:rsidR="003D53C8" w:rsidRDefault="003D53C8" w:rsidP="003D53C8">
      <w:pPr>
        <w:jc w:val="both"/>
      </w:pPr>
      <w:r>
        <w:t>Puerto Egmont, al mando del comandante Madariaga, quien logra hacer capitular a los ingleses</w:t>
      </w:r>
    </w:p>
    <w:p w:rsidR="003D53C8" w:rsidRDefault="003D53C8" w:rsidP="003D53C8">
      <w:pPr>
        <w:jc w:val="both"/>
      </w:pPr>
      <w:proofErr w:type="gramStart"/>
      <w:r>
        <w:t>sin</w:t>
      </w:r>
      <w:proofErr w:type="gramEnd"/>
      <w:r>
        <w:t xml:space="preserve"> resistencia, expulsándolos de las islas.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El agravio de la expulsión a mano armada fue considerado intolerable por parte de Inglaterra,</w:t>
      </w:r>
    </w:p>
    <w:p w:rsidR="003D53C8" w:rsidRDefault="003D53C8" w:rsidP="003D53C8">
      <w:pPr>
        <w:jc w:val="both"/>
      </w:pPr>
      <w:proofErr w:type="gramStart"/>
      <w:r>
        <w:t>llegándose</w:t>
      </w:r>
      <w:proofErr w:type="gramEnd"/>
      <w:r>
        <w:t xml:space="preserve"> a una situación en la que la paz estuvo en peligro entre las dos naciones. Luego de</w:t>
      </w:r>
    </w:p>
    <w:p w:rsidR="003D53C8" w:rsidRDefault="003D53C8" w:rsidP="003D53C8">
      <w:pPr>
        <w:jc w:val="both"/>
      </w:pPr>
      <w:proofErr w:type="gramStart"/>
      <w:r>
        <w:t>intensas</w:t>
      </w:r>
      <w:proofErr w:type="gramEnd"/>
      <w:r>
        <w:t xml:space="preserve"> negociaciones diplomáticas se llegó a un acuerdo firmado en Londres el 22 de enero de</w:t>
      </w:r>
    </w:p>
    <w:p w:rsidR="003D53C8" w:rsidRDefault="003D53C8" w:rsidP="003D53C8">
      <w:pPr>
        <w:jc w:val="both"/>
      </w:pPr>
      <w:r>
        <w:t>1771, entre España e Inglaterra, mediante el cual el rey Católico consentía en la reinstalación</w:t>
      </w:r>
    </w:p>
    <w:p w:rsidR="003D53C8" w:rsidRDefault="003D53C8" w:rsidP="003D53C8">
      <w:pPr>
        <w:jc w:val="both"/>
      </w:pPr>
      <w:proofErr w:type="gramStart"/>
      <w:r>
        <w:t>británica</w:t>
      </w:r>
      <w:proofErr w:type="gramEnd"/>
      <w:r>
        <w:t xml:space="preserve"> en Puerto Egmont, bajo la expresa salvedad de que no quedaban afectados los</w:t>
      </w:r>
    </w:p>
    <w:p w:rsidR="003D53C8" w:rsidRDefault="003D53C8" w:rsidP="003D53C8">
      <w:pPr>
        <w:jc w:val="both"/>
      </w:pPr>
      <w:proofErr w:type="gramStart"/>
      <w:r>
        <w:t>derechos</w:t>
      </w:r>
      <w:proofErr w:type="gramEnd"/>
      <w:r>
        <w:t xml:space="preserve"> de la soberanía española sobre las Malvinas. Como contrapartida hubo una promesa</w:t>
      </w:r>
    </w:p>
    <w:p w:rsidR="003D53C8" w:rsidRDefault="003D53C8" w:rsidP="003D53C8">
      <w:pPr>
        <w:jc w:val="both"/>
      </w:pPr>
      <w:proofErr w:type="gramStart"/>
      <w:r>
        <w:t>verbal</w:t>
      </w:r>
      <w:proofErr w:type="gramEnd"/>
      <w:r>
        <w:t>, secreta, del rey Jorge III, de que las fuerzas británicas habrían de evacuar las islas tan</w:t>
      </w:r>
    </w:p>
    <w:p w:rsidR="003D53C8" w:rsidRDefault="003D53C8" w:rsidP="003D53C8">
      <w:pPr>
        <w:jc w:val="both"/>
      </w:pPr>
      <w:proofErr w:type="gramStart"/>
      <w:r>
        <w:t>pronto</w:t>
      </w:r>
      <w:proofErr w:type="gramEnd"/>
      <w:r>
        <w:t xml:space="preserve"> como fuese conveniente, después que se les hubiese puesto en posesión de Puerto</w:t>
      </w:r>
    </w:p>
    <w:p w:rsidR="003D53C8" w:rsidRDefault="003D53C8" w:rsidP="003D53C8">
      <w:pPr>
        <w:jc w:val="both"/>
      </w:pPr>
      <w:r>
        <w:t>Egmont.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El 22 de mayo de 1774 fue evacuado por Inglaterra el establecimiento puramente militar de</w:t>
      </w:r>
    </w:p>
    <w:p w:rsidR="003D53C8" w:rsidRDefault="003D53C8" w:rsidP="003D53C8">
      <w:pPr>
        <w:jc w:val="both"/>
      </w:pPr>
      <w:r>
        <w:t>Puerto Egmont, cumpliéndose así con lo pactado.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A partir de entonces el gobierno hispano continuó ejerciendo la soberanía sobre las islas, desde</w:t>
      </w:r>
    </w:p>
    <w:p w:rsidR="003D53C8" w:rsidRDefault="003D53C8" w:rsidP="003D53C8">
      <w:pPr>
        <w:jc w:val="both"/>
      </w:pPr>
      <w:r>
        <w:t>Puerto Soledad o Puerto Luis, hasta el año 1811, año en que abandonan las mismas.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Los ingleses no se volvieron a acordar o a interesar seriamente de las Malvinas, por espacio de</w:t>
      </w:r>
    </w:p>
    <w:p w:rsidR="003D53C8" w:rsidRDefault="003D53C8" w:rsidP="003D53C8">
      <w:pPr>
        <w:jc w:val="both"/>
      </w:pPr>
      <w:proofErr w:type="gramStart"/>
      <w:r>
        <w:t>sesenta</w:t>
      </w:r>
      <w:proofErr w:type="gramEnd"/>
      <w:r>
        <w:t xml:space="preserve"> años desde el momento en que abandonaron Puerto Egmont.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En Buenos Aires, ni bien se concreta el proceso revolucionario en 1810, una de las primeras</w:t>
      </w:r>
    </w:p>
    <w:p w:rsidR="003D53C8" w:rsidRDefault="003D53C8" w:rsidP="003D53C8">
      <w:pPr>
        <w:jc w:val="both"/>
      </w:pPr>
      <w:proofErr w:type="gramStart"/>
      <w:r>
        <w:t>medidas</w:t>
      </w:r>
      <w:proofErr w:type="gramEnd"/>
      <w:r>
        <w:t xml:space="preserve"> tomadas por la Primera Junta consistió en el despacho de un expediente referente a la</w:t>
      </w:r>
    </w:p>
    <w:p w:rsidR="003D53C8" w:rsidRDefault="003D53C8" w:rsidP="003D53C8">
      <w:pPr>
        <w:jc w:val="both"/>
      </w:pPr>
      <w:proofErr w:type="gramStart"/>
      <w:r>
        <w:t>solicitud</w:t>
      </w:r>
      <w:proofErr w:type="gramEnd"/>
      <w:r>
        <w:t xml:space="preserve"> de sueldos complementarios del capitán Gerardo Bordas, último gobernador español</w:t>
      </w:r>
    </w:p>
    <w:p w:rsidR="003D53C8" w:rsidRDefault="003D53C8" w:rsidP="003D53C8">
      <w:pPr>
        <w:jc w:val="both"/>
      </w:pPr>
      <w:proofErr w:type="gramStart"/>
      <w:r>
        <w:t>de</w:t>
      </w:r>
      <w:proofErr w:type="gramEnd"/>
      <w:r>
        <w:t xml:space="preserve"> las Malvinas, según relata en su trabajo Juan Carlos Moreno.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 xml:space="preserve">En 1816 el ministro de guerra interino </w:t>
      </w:r>
      <w:proofErr w:type="spellStart"/>
      <w:r>
        <w:t>Beruti</w:t>
      </w:r>
      <w:proofErr w:type="spellEnd"/>
      <w:r>
        <w:t>, remite un oficio al general José de San Martín,</w:t>
      </w:r>
    </w:p>
    <w:p w:rsidR="003D53C8" w:rsidRDefault="003D53C8" w:rsidP="003D53C8">
      <w:pPr>
        <w:jc w:val="both"/>
      </w:pPr>
      <w:proofErr w:type="gramStart"/>
      <w:r>
        <w:t>gobernador</w:t>
      </w:r>
      <w:proofErr w:type="gramEnd"/>
      <w:r>
        <w:t xml:space="preserve"> de Cuyo, requiriéndole el envío de presidiarios para mandarlos a las islas.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Esto demuestra la continuidad en el ejercicio de la soberanía, transferida por la fuerza de los</w:t>
      </w:r>
    </w:p>
    <w:p w:rsidR="003D53C8" w:rsidRDefault="003D53C8" w:rsidP="003D53C8">
      <w:pPr>
        <w:jc w:val="both"/>
      </w:pPr>
      <w:proofErr w:type="gramStart"/>
      <w:r>
        <w:t>hechos</w:t>
      </w:r>
      <w:proofErr w:type="gramEnd"/>
      <w:r>
        <w:t xml:space="preserve"> de España a las Provincias Unidas.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La doctrina Monroe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Estados Unidos reconoció a las Provincias Unidas del Río de la Plata como Estado</w:t>
      </w:r>
    </w:p>
    <w:p w:rsidR="003D53C8" w:rsidRDefault="003D53C8" w:rsidP="003D53C8">
      <w:pPr>
        <w:jc w:val="both"/>
      </w:pPr>
      <w:proofErr w:type="gramStart"/>
      <w:r>
        <w:t>independiente</w:t>
      </w:r>
      <w:proofErr w:type="gramEnd"/>
      <w:r>
        <w:t xml:space="preserve"> en 1822; Inglaterra en 1825. Ni uno ni otro hizo reserva alguna con respecto a los</w:t>
      </w:r>
    </w:p>
    <w:p w:rsidR="003D53C8" w:rsidRDefault="003D53C8" w:rsidP="003D53C8">
      <w:pPr>
        <w:jc w:val="both"/>
      </w:pPr>
      <w:proofErr w:type="gramStart"/>
      <w:r>
        <w:t>límites</w:t>
      </w:r>
      <w:proofErr w:type="gramEnd"/>
      <w:r>
        <w:t xml:space="preserve"> y extensión territorial que le correspondía al ex virreinato.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En el mensaje del presidente Monroe al Congreso de los Estados Unidos, el 2 de diciembre de</w:t>
      </w:r>
    </w:p>
    <w:p w:rsidR="003D53C8" w:rsidRDefault="003D53C8" w:rsidP="003D53C8">
      <w:pPr>
        <w:jc w:val="both"/>
      </w:pPr>
      <w:r>
        <w:t>1823, se establecía: 1°) “Que los continentes americanos no son susceptibles de colonización</w:t>
      </w:r>
    </w:p>
    <w:p w:rsidR="003D53C8" w:rsidRDefault="003D53C8" w:rsidP="003D53C8">
      <w:pPr>
        <w:jc w:val="both"/>
      </w:pPr>
      <w:proofErr w:type="gramStart"/>
      <w:r>
        <w:t>por</w:t>
      </w:r>
      <w:proofErr w:type="gramEnd"/>
      <w:r>
        <w:t xml:space="preserve"> las potencias europeas.- 2°) Que EE.UU. considera peligrosa para su paz y seguridad toda</w:t>
      </w:r>
    </w:p>
    <w:p w:rsidR="003D53C8" w:rsidRDefault="003D53C8" w:rsidP="003D53C8">
      <w:pPr>
        <w:jc w:val="both"/>
      </w:pPr>
      <w:proofErr w:type="gramStart"/>
      <w:r>
        <w:t>tentativa</w:t>
      </w:r>
      <w:proofErr w:type="gramEnd"/>
      <w:r>
        <w:t xml:space="preserve"> por parte de las potencias europeas, de extender su sistema político a una porción</w:t>
      </w:r>
    </w:p>
    <w:p w:rsidR="003D53C8" w:rsidRDefault="003D53C8" w:rsidP="003D53C8">
      <w:pPr>
        <w:jc w:val="both"/>
      </w:pPr>
      <w:proofErr w:type="gramStart"/>
      <w:r>
        <w:t>cualquiera</w:t>
      </w:r>
      <w:proofErr w:type="gramEnd"/>
      <w:r>
        <w:t xml:space="preserve"> del hemisferio americano; y conceptuarán como manifestación de sentimientos</w:t>
      </w:r>
    </w:p>
    <w:p w:rsidR="003D53C8" w:rsidRDefault="003D53C8" w:rsidP="003D53C8">
      <w:pPr>
        <w:jc w:val="both"/>
      </w:pPr>
      <w:proofErr w:type="gramStart"/>
      <w:r>
        <w:t>hostiles</w:t>
      </w:r>
      <w:proofErr w:type="gramEnd"/>
      <w:r>
        <w:t xml:space="preserve"> contra EE.UU. cualquier intervención de una potencia europea en una de las repúblicas</w:t>
      </w:r>
    </w:p>
    <w:p w:rsidR="003D53C8" w:rsidRDefault="003D53C8" w:rsidP="003D53C8">
      <w:pPr>
        <w:jc w:val="both"/>
      </w:pPr>
      <w:proofErr w:type="gramStart"/>
      <w:r>
        <w:t>que</w:t>
      </w:r>
      <w:proofErr w:type="gramEnd"/>
      <w:r>
        <w:t xml:space="preserve"> han declarado o sostenido su independencia, con el objeto de oprimirlas o de ejercer de</w:t>
      </w:r>
    </w:p>
    <w:p w:rsidR="003D53C8" w:rsidRDefault="003D53C8" w:rsidP="003D53C8">
      <w:pPr>
        <w:jc w:val="both"/>
      </w:pPr>
      <w:proofErr w:type="gramStart"/>
      <w:r>
        <w:t>cualquier</w:t>
      </w:r>
      <w:proofErr w:type="gramEnd"/>
      <w:r>
        <w:t xml:space="preserve"> modo una influencia dominante en sus destinos”.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Las intenciones del que ya se proyectaba como pretendiente a dominador continental quedaban</w:t>
      </w:r>
    </w:p>
    <w:p w:rsidR="003D53C8" w:rsidRDefault="003D53C8" w:rsidP="003D53C8">
      <w:pPr>
        <w:jc w:val="both"/>
      </w:pPr>
      <w:proofErr w:type="gramStart"/>
      <w:r>
        <w:t>manifiestas</w:t>
      </w:r>
      <w:proofErr w:type="gramEnd"/>
      <w:r>
        <w:t xml:space="preserve"> en estos postulados. Ya lo preveía Simón Bolívar por esa misma época: La América</w:t>
      </w:r>
    </w:p>
    <w:p w:rsidR="003D53C8" w:rsidRDefault="003D53C8" w:rsidP="003D53C8">
      <w:pPr>
        <w:jc w:val="both"/>
      </w:pPr>
      <w:proofErr w:type="gramStart"/>
      <w:r>
        <w:t>del</w:t>
      </w:r>
      <w:proofErr w:type="gramEnd"/>
      <w:r>
        <w:t xml:space="preserve"> Norte, siguiendo su conducta aritmética de negocios, aprovechará la ocasión de hacerse de</w:t>
      </w:r>
    </w:p>
    <w:p w:rsidR="003D53C8" w:rsidRDefault="003D53C8" w:rsidP="003D53C8">
      <w:pPr>
        <w:jc w:val="both"/>
      </w:pPr>
      <w:proofErr w:type="gramStart"/>
      <w:r>
        <w:t>las</w:t>
      </w:r>
      <w:proofErr w:type="gramEnd"/>
      <w:r>
        <w:t xml:space="preserve"> Floridas, de nuestra amistad y de un gran dominio de comercio. En 1820 señalaba: Jamás</w:t>
      </w:r>
    </w:p>
    <w:p w:rsidR="003D53C8" w:rsidRDefault="003D53C8" w:rsidP="003D53C8">
      <w:pPr>
        <w:jc w:val="both"/>
      </w:pPr>
      <w:proofErr w:type="gramStart"/>
      <w:r>
        <w:t>conducta</w:t>
      </w:r>
      <w:proofErr w:type="gramEnd"/>
      <w:r>
        <w:t xml:space="preserve"> ha sido más infame que la de los americanos con nosotros: ya ven decidida la suerte</w:t>
      </w:r>
    </w:p>
    <w:p w:rsidR="003D53C8" w:rsidRDefault="003D53C8" w:rsidP="003D53C8">
      <w:pPr>
        <w:jc w:val="both"/>
      </w:pPr>
      <w:proofErr w:type="gramStart"/>
      <w:r>
        <w:t>de</w:t>
      </w:r>
      <w:proofErr w:type="gramEnd"/>
      <w:r>
        <w:t xml:space="preserve"> las cosas y con protestas y ofertas, quien sabe si falsas, nos quieren lisonjear para intimidar</w:t>
      </w:r>
    </w:p>
    <w:p w:rsidR="003D53C8" w:rsidRDefault="003D53C8" w:rsidP="003D53C8">
      <w:pPr>
        <w:jc w:val="both"/>
      </w:pPr>
      <w:proofErr w:type="gramStart"/>
      <w:r>
        <w:t>a</w:t>
      </w:r>
      <w:proofErr w:type="gramEnd"/>
      <w:r>
        <w:t xml:space="preserve"> los españoles y hacerles entrar en sus intereses ( Carta a José Rafael Revenga, del 25 de mayo</w:t>
      </w:r>
    </w:p>
    <w:p w:rsidR="003D53C8" w:rsidRDefault="003D53C8" w:rsidP="003D53C8">
      <w:pPr>
        <w:jc w:val="both"/>
      </w:pPr>
      <w:proofErr w:type="gramStart"/>
      <w:r>
        <w:t>de</w:t>
      </w:r>
      <w:proofErr w:type="gramEnd"/>
      <w:r>
        <w:t xml:space="preserve"> 1820). Y en 1829 escribía su afirmación más conocida: los Estados Unidos... parecen</w:t>
      </w:r>
    </w:p>
    <w:p w:rsidR="003D53C8" w:rsidRDefault="003D53C8" w:rsidP="003D53C8">
      <w:pPr>
        <w:jc w:val="both"/>
      </w:pPr>
      <w:proofErr w:type="gramStart"/>
      <w:r>
        <w:t>destinados</w:t>
      </w:r>
      <w:proofErr w:type="gramEnd"/>
      <w:r>
        <w:t xml:space="preserve"> por la Providencia para plagar la América de miserias a nombre de la libertad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proofErr w:type="gramStart"/>
      <w:r>
        <w:t>( Carta</w:t>
      </w:r>
      <w:proofErr w:type="gramEnd"/>
      <w:r>
        <w:t xml:space="preserve"> a Patricio Campbell, encargado de Negocios de Inglaterra, fechada en Guayaquil el 5 de</w:t>
      </w:r>
    </w:p>
    <w:p w:rsidR="003D53C8" w:rsidRDefault="003D53C8" w:rsidP="003D53C8">
      <w:pPr>
        <w:jc w:val="both"/>
      </w:pPr>
      <w:proofErr w:type="gramStart"/>
      <w:r>
        <w:t>agosto</w:t>
      </w:r>
      <w:proofErr w:type="gramEnd"/>
      <w:r>
        <w:t xml:space="preserve"> de 1829). ¡Lúcida premonición la del Libertador!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Estados Unidos, en aquellas épocas, enarbolaba la doctrina Monroe como el depredador que</w:t>
      </w:r>
    </w:p>
    <w:p w:rsidR="003D53C8" w:rsidRDefault="003D53C8" w:rsidP="003D53C8">
      <w:pPr>
        <w:jc w:val="both"/>
      </w:pPr>
      <w:proofErr w:type="gramStart"/>
      <w:r>
        <w:t>espanta</w:t>
      </w:r>
      <w:proofErr w:type="gramEnd"/>
      <w:r>
        <w:t xml:space="preserve"> a los de su misma calaña para poder gozar él solo del festín. Bien lo definió mucho</w:t>
      </w:r>
    </w:p>
    <w:p w:rsidR="003D53C8" w:rsidRDefault="003D53C8" w:rsidP="003D53C8">
      <w:pPr>
        <w:jc w:val="both"/>
      </w:pPr>
      <w:proofErr w:type="gramStart"/>
      <w:r>
        <w:t>después</w:t>
      </w:r>
      <w:proofErr w:type="gramEnd"/>
      <w:r>
        <w:t xml:space="preserve"> José Martí en el artículo que escribiera sobre la Conferencia Monetaria de las</w:t>
      </w:r>
    </w:p>
    <w:p w:rsidR="003D53C8" w:rsidRDefault="003D53C8" w:rsidP="003D53C8">
      <w:pPr>
        <w:jc w:val="both"/>
      </w:pPr>
      <w:r>
        <w:t>Repúblicas de América, ese temprano intento de dolarización- por suerte fracasado- que los</w:t>
      </w:r>
    </w:p>
    <w:p w:rsidR="003D53C8" w:rsidRDefault="003D53C8" w:rsidP="003D53C8">
      <w:pPr>
        <w:jc w:val="both"/>
      </w:pPr>
      <w:proofErr w:type="gramStart"/>
      <w:r>
        <w:t>yanquis</w:t>
      </w:r>
      <w:proofErr w:type="gramEnd"/>
      <w:r>
        <w:t xml:space="preserve"> quisieron imponer en 1890 en todos nuestros países: Si a un caballo hambriento se la</w:t>
      </w:r>
    </w:p>
    <w:p w:rsidR="003D53C8" w:rsidRDefault="003D53C8" w:rsidP="003D53C8">
      <w:pPr>
        <w:jc w:val="both"/>
      </w:pPr>
      <w:proofErr w:type="gramStart"/>
      <w:r>
        <w:t>abre</w:t>
      </w:r>
      <w:proofErr w:type="gramEnd"/>
      <w:r>
        <w:t xml:space="preserve"> la llanura, la llanura pastosa y fragante, el caballo se echará sobre el pasto, y se hundirá</w:t>
      </w:r>
    </w:p>
    <w:p w:rsidR="003D53C8" w:rsidRDefault="003D53C8" w:rsidP="003D53C8">
      <w:pPr>
        <w:jc w:val="both"/>
      </w:pPr>
      <w:proofErr w:type="gramStart"/>
      <w:r>
        <w:t>en</w:t>
      </w:r>
      <w:proofErr w:type="gramEnd"/>
      <w:r>
        <w:t xml:space="preserve"> el pasto hasta la cruz, y morderá furioso a quien le estorbe.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El caballo que comenzaba a pintar como imperialista intentó echarse sobre nuestros pastos,</w:t>
      </w:r>
    </w:p>
    <w:p w:rsidR="003D53C8" w:rsidRDefault="003D53C8" w:rsidP="003D53C8">
      <w:pPr>
        <w:jc w:val="both"/>
      </w:pPr>
      <w:proofErr w:type="gramStart"/>
      <w:r>
        <w:t>antes</w:t>
      </w:r>
      <w:proofErr w:type="gramEnd"/>
      <w:r>
        <w:t xml:space="preserve"> que los ingleses le ganaran de mano, como veremos más adelante.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Restitución de la soberanía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Con el criterio de continuación de la potestad que España ejerciera en las Malvinas hasta que</w:t>
      </w:r>
    </w:p>
    <w:p w:rsidR="003D53C8" w:rsidRDefault="003D53C8" w:rsidP="003D53C8">
      <w:pPr>
        <w:jc w:val="both"/>
      </w:pPr>
      <w:proofErr w:type="gramStart"/>
      <w:r>
        <w:t>las</w:t>
      </w:r>
      <w:proofErr w:type="gramEnd"/>
      <w:r>
        <w:t xml:space="preserve"> abandonara en 1811, el gobierno de Buenos Aires decide restituir allí su soberanía.</w:t>
      </w:r>
    </w:p>
    <w:p w:rsidR="003D53C8" w:rsidRDefault="003D53C8" w:rsidP="003D53C8">
      <w:pPr>
        <w:jc w:val="both"/>
      </w:pPr>
      <w:r>
        <w:t xml:space="preserve">Comisiona al coronel de marina David </w:t>
      </w:r>
      <w:proofErr w:type="spellStart"/>
      <w:r>
        <w:t>Jewitt</w:t>
      </w:r>
      <w:proofErr w:type="spellEnd"/>
      <w:r>
        <w:t xml:space="preserve"> para que entre en solemne posesión de las islas</w:t>
      </w:r>
    </w:p>
    <w:p w:rsidR="003D53C8" w:rsidRDefault="003D53C8" w:rsidP="003D53C8">
      <w:pPr>
        <w:jc w:val="both"/>
      </w:pPr>
      <w:r>
        <w:t>(</w:t>
      </w:r>
      <w:proofErr w:type="gramStart"/>
      <w:r>
        <w:t>este</w:t>
      </w:r>
      <w:proofErr w:type="gramEnd"/>
      <w:r>
        <w:t xml:space="preserve"> marino valiente había nacido en Connecticut, EE.UU., y combatido como corsario en la</w:t>
      </w:r>
    </w:p>
    <w:p w:rsidR="003D53C8" w:rsidRDefault="003D53C8" w:rsidP="003D53C8">
      <w:pPr>
        <w:jc w:val="both"/>
      </w:pPr>
      <w:proofErr w:type="gramStart"/>
      <w:r>
        <w:t>guerra</w:t>
      </w:r>
      <w:proofErr w:type="gramEnd"/>
      <w:r>
        <w:t xml:space="preserve"> de su país con Francia en 1798. En 1815 se apareció en el Río de la Plata, deseoso de</w:t>
      </w:r>
    </w:p>
    <w:p w:rsidR="003D53C8" w:rsidRDefault="003D53C8" w:rsidP="003D53C8">
      <w:pPr>
        <w:jc w:val="both"/>
      </w:pPr>
      <w:proofErr w:type="gramStart"/>
      <w:r>
        <w:t>colaborar</w:t>
      </w:r>
      <w:proofErr w:type="gramEnd"/>
      <w:r>
        <w:t xml:space="preserve"> en la gran causa de la emancipación de estas provincias).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 xml:space="preserve">A bordo del barco La Heroína, </w:t>
      </w:r>
      <w:proofErr w:type="spellStart"/>
      <w:r>
        <w:t>Jewitt</w:t>
      </w:r>
      <w:proofErr w:type="spellEnd"/>
      <w:r>
        <w:t xml:space="preserve"> toma posesión de Puerto Soledad el 6 de noviembre de</w:t>
      </w:r>
    </w:p>
    <w:p w:rsidR="003D53C8" w:rsidRDefault="003D53C8" w:rsidP="003D53C8">
      <w:pPr>
        <w:jc w:val="both"/>
      </w:pPr>
      <w:r>
        <w:t>1820, en presencia de una cantidad de embarcaciones inglesas y norteamericanas dedicadas a la</w:t>
      </w:r>
    </w:p>
    <w:p w:rsidR="003D53C8" w:rsidRDefault="003D53C8" w:rsidP="003D53C8">
      <w:pPr>
        <w:jc w:val="both"/>
      </w:pPr>
      <w:proofErr w:type="gramStart"/>
      <w:r>
        <w:t>pesca</w:t>
      </w:r>
      <w:proofErr w:type="gramEnd"/>
      <w:r>
        <w:t xml:space="preserve"> o caza ilegal de lobos marinos. Ejerciendo la plena jurisdicción sobre el territorio</w:t>
      </w:r>
    </w:p>
    <w:p w:rsidR="003D53C8" w:rsidRDefault="003D53C8" w:rsidP="003D53C8">
      <w:pPr>
        <w:jc w:val="both"/>
      </w:pPr>
      <w:proofErr w:type="gramStart"/>
      <w:r>
        <w:t>patagónico</w:t>
      </w:r>
      <w:proofErr w:type="gramEnd"/>
      <w:r>
        <w:t xml:space="preserve"> e islas adyacentes, la Legislatura de Buenos Aires había sancionado una ley por</w:t>
      </w:r>
    </w:p>
    <w:p w:rsidR="003D53C8" w:rsidRDefault="003D53C8" w:rsidP="003D53C8">
      <w:pPr>
        <w:jc w:val="both"/>
      </w:pPr>
      <w:proofErr w:type="gramStart"/>
      <w:r>
        <w:t>medio</w:t>
      </w:r>
      <w:proofErr w:type="gramEnd"/>
      <w:r>
        <w:t xml:space="preserve"> de la cual se regulaba la caza de anfibios, la pesca hecha por nacionales o extranjeros, y</w:t>
      </w:r>
    </w:p>
    <w:p w:rsidR="003D53C8" w:rsidRDefault="003D53C8" w:rsidP="003D53C8">
      <w:pPr>
        <w:jc w:val="both"/>
      </w:pPr>
      <w:proofErr w:type="gramStart"/>
      <w:r>
        <w:t>la</w:t>
      </w:r>
      <w:proofErr w:type="gramEnd"/>
      <w:r>
        <w:t xml:space="preserve"> formación de colonias, imponiendo pago de derechos para cada actividad.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En 1824 llega a las islas don Luis Vernet, con el objetivo de emprender una colonización con</w:t>
      </w:r>
    </w:p>
    <w:p w:rsidR="003D53C8" w:rsidRDefault="003D53C8" w:rsidP="003D53C8">
      <w:pPr>
        <w:jc w:val="both"/>
      </w:pPr>
      <w:proofErr w:type="gramStart"/>
      <w:r>
        <w:t>todas</w:t>
      </w:r>
      <w:proofErr w:type="gramEnd"/>
      <w:r>
        <w:t xml:space="preserve"> las de la ley, en acuerdos comerciales con el gobierno de Buenos Aires. Cinco años</w:t>
      </w:r>
    </w:p>
    <w:p w:rsidR="003D53C8" w:rsidRDefault="003D53C8" w:rsidP="003D53C8">
      <w:pPr>
        <w:jc w:val="both"/>
      </w:pPr>
      <w:proofErr w:type="gramStart"/>
      <w:r>
        <w:t>después</w:t>
      </w:r>
      <w:proofErr w:type="gramEnd"/>
      <w:r>
        <w:t xml:space="preserve"> el gobierno aprobó un decreto, el 10 de junio de 1829, que decía: “Art. 1°) Las Islas</w:t>
      </w:r>
    </w:p>
    <w:p w:rsidR="003D53C8" w:rsidRDefault="003D53C8" w:rsidP="003D53C8">
      <w:pPr>
        <w:jc w:val="both"/>
      </w:pPr>
      <w:r>
        <w:t>Malvinas y las adyacentes al Cabo de Hornos en el mar Atlántico, serán regidas por un</w:t>
      </w:r>
    </w:p>
    <w:p w:rsidR="003D53C8" w:rsidRDefault="003D53C8" w:rsidP="003D53C8">
      <w:pPr>
        <w:jc w:val="both"/>
      </w:pPr>
      <w:r>
        <w:t>Comandante Político y Militar nombrado inmediatamente por el Gobierno de la República.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“Art. 2°) La residencia del Comandante Político y Militar será en la isla de la Soledad, y en ella</w:t>
      </w:r>
    </w:p>
    <w:p w:rsidR="003D53C8" w:rsidRDefault="003D53C8" w:rsidP="003D53C8">
      <w:pPr>
        <w:jc w:val="both"/>
      </w:pPr>
      <w:proofErr w:type="gramStart"/>
      <w:r>
        <w:t>se</w:t>
      </w:r>
      <w:proofErr w:type="gramEnd"/>
      <w:r>
        <w:t xml:space="preserve"> establecerá una batería bajo el pabellón de la República.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“Art. 3°) El Comandante Político y Militar hará observar por la población de dichas Islas, las</w:t>
      </w:r>
    </w:p>
    <w:p w:rsidR="003D53C8" w:rsidRDefault="003D53C8" w:rsidP="003D53C8">
      <w:pPr>
        <w:jc w:val="both"/>
      </w:pPr>
      <w:proofErr w:type="gramStart"/>
      <w:r>
        <w:t>leyes</w:t>
      </w:r>
      <w:proofErr w:type="gramEnd"/>
      <w:r>
        <w:t xml:space="preserve"> de la República, y cuidará en sus costas de la ejecución de los reglamentos sobre la pesca</w:t>
      </w:r>
    </w:p>
    <w:p w:rsidR="003D53C8" w:rsidRDefault="003D53C8" w:rsidP="003D53C8">
      <w:pPr>
        <w:jc w:val="both"/>
      </w:pPr>
      <w:proofErr w:type="gramStart"/>
      <w:r>
        <w:t>de</w:t>
      </w:r>
      <w:proofErr w:type="gramEnd"/>
      <w:r>
        <w:t xml:space="preserve"> anfibios.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“Firmado: Martín Rodríguez. Salvador María del Carril”.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A esta resolución correspondía la designación de don Luis Vernet para ejercer tal mando.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El malón norteamericano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En agosto de 1831 fueron apresadas tres goletas norteamericanas que se burlaban de las leyes</w:t>
      </w:r>
    </w:p>
    <w:p w:rsidR="003D53C8" w:rsidRDefault="003D53C8" w:rsidP="003D53C8">
      <w:pPr>
        <w:jc w:val="both"/>
      </w:pPr>
      <w:proofErr w:type="gramStart"/>
      <w:r>
        <w:t>argentinas</w:t>
      </w:r>
      <w:proofErr w:type="gramEnd"/>
      <w:r>
        <w:t>; una de ellas posteriormente se fugó; las otras dos fueron enviadas a Buenos Aires</w:t>
      </w:r>
    </w:p>
    <w:p w:rsidR="003D53C8" w:rsidRDefault="003D53C8" w:rsidP="003D53C8">
      <w:pPr>
        <w:jc w:val="both"/>
      </w:pPr>
      <w:proofErr w:type="gramStart"/>
      <w:r>
        <w:t>para</w:t>
      </w:r>
      <w:proofErr w:type="gramEnd"/>
      <w:r>
        <w:t xml:space="preserve"> someterlas a la decisión del gobierno sobre las infracciones cometidas.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Mientras se desataba el conflicto diplomático, los norteamericanos decidieron realizar un</w:t>
      </w:r>
    </w:p>
    <w:p w:rsidR="003D53C8" w:rsidRDefault="003D53C8" w:rsidP="003D53C8">
      <w:pPr>
        <w:jc w:val="both"/>
      </w:pPr>
      <w:proofErr w:type="gramStart"/>
      <w:r>
        <w:t>verdadero</w:t>
      </w:r>
      <w:proofErr w:type="gramEnd"/>
      <w:r>
        <w:t xml:space="preserve"> acto de piratería como represalia por la detención de las goletas.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Así lo describe el senador Alfredo L. Palacios en su famoso alegato ante la Legislatura, en</w:t>
      </w:r>
    </w:p>
    <w:p w:rsidR="003D53C8" w:rsidRDefault="003D53C8" w:rsidP="003D53C8">
      <w:pPr>
        <w:jc w:val="both"/>
      </w:pPr>
      <w:r>
        <w:t>1934: El 28 de diciembre de 1831, la corbeta Lexington llega a Puerto Soledad, enarbolando</w:t>
      </w:r>
    </w:p>
    <w:p w:rsidR="003D53C8" w:rsidRDefault="003D53C8" w:rsidP="003D53C8">
      <w:pPr>
        <w:jc w:val="both"/>
      </w:pPr>
      <w:proofErr w:type="gramStart"/>
      <w:r>
        <w:t>pabellón</w:t>
      </w:r>
      <w:proofErr w:type="gramEnd"/>
      <w:r>
        <w:t xml:space="preserve"> francés y una señal al tope de proa como para pedir práctico, y realiza actos de</w:t>
      </w:r>
    </w:p>
    <w:p w:rsidR="003D53C8" w:rsidRDefault="003D53C8" w:rsidP="003D53C8">
      <w:pPr>
        <w:jc w:val="both"/>
      </w:pPr>
      <w:proofErr w:type="gramStart"/>
      <w:r>
        <w:t>hostilidad</w:t>
      </w:r>
      <w:proofErr w:type="gramEnd"/>
      <w:r>
        <w:t>, lo que bastaría para considerársela pirata, de acuerdo con el derecho</w:t>
      </w:r>
    </w:p>
    <w:p w:rsidR="003D53C8" w:rsidRDefault="003D53C8" w:rsidP="003D53C8">
      <w:pPr>
        <w:jc w:val="both"/>
      </w:pPr>
      <w:proofErr w:type="gramStart"/>
      <w:r>
        <w:t>internacional</w:t>
      </w:r>
      <w:proofErr w:type="gramEnd"/>
      <w:r>
        <w:t xml:space="preserve">, según lo expresa Calvo en su libro ‘Le </w:t>
      </w:r>
      <w:proofErr w:type="spellStart"/>
      <w:r>
        <w:t>droit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>’, quinta edición,</w:t>
      </w:r>
    </w:p>
    <w:p w:rsidR="003D53C8" w:rsidRDefault="003D53C8" w:rsidP="003D53C8">
      <w:pPr>
        <w:jc w:val="both"/>
      </w:pPr>
      <w:proofErr w:type="gramStart"/>
      <w:r>
        <w:t>página</w:t>
      </w:r>
      <w:proofErr w:type="gramEnd"/>
      <w:r>
        <w:t xml:space="preserve"> 496.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Duncan (capitán de la corbeta) inutilizó la artillería, incendió la pólvora, dispuso de la</w:t>
      </w:r>
    </w:p>
    <w:p w:rsidR="003D53C8" w:rsidRDefault="003D53C8" w:rsidP="003D53C8">
      <w:pPr>
        <w:jc w:val="both"/>
      </w:pPr>
      <w:proofErr w:type="gramStart"/>
      <w:r>
        <w:t>propiedad</w:t>
      </w:r>
      <w:proofErr w:type="gramEnd"/>
      <w:r>
        <w:t xml:space="preserve"> pública y particular, arrestó a bordo de la Lexington al encargado de la pesca de la</w:t>
      </w:r>
    </w:p>
    <w:p w:rsidR="003D53C8" w:rsidRDefault="003D53C8" w:rsidP="003D53C8">
      <w:pPr>
        <w:jc w:val="both"/>
      </w:pPr>
      <w:proofErr w:type="gramStart"/>
      <w:r>
        <w:t>colonia</w:t>
      </w:r>
      <w:proofErr w:type="gramEnd"/>
      <w:r>
        <w:t xml:space="preserve"> y apresó a seis ciudadanos de la República, destruyendo el fruto de un honesto trabajo</w:t>
      </w:r>
    </w:p>
    <w:p w:rsidR="003D53C8" w:rsidRDefault="003D53C8" w:rsidP="003D53C8">
      <w:pPr>
        <w:jc w:val="both"/>
      </w:pPr>
      <w:proofErr w:type="gramStart"/>
      <w:r>
        <w:t>de</w:t>
      </w:r>
      <w:proofErr w:type="gramEnd"/>
      <w:r>
        <w:t xml:space="preserve"> muchos años y declaró a la isla ‘libre de todo gobierno’, agraviando a la vez a una nación</w:t>
      </w:r>
    </w:p>
    <w:p w:rsidR="003D53C8" w:rsidRDefault="003D53C8" w:rsidP="003D53C8">
      <w:pPr>
        <w:jc w:val="both"/>
      </w:pPr>
      <w:proofErr w:type="gramStart"/>
      <w:r>
        <w:t>amiga</w:t>
      </w:r>
      <w:proofErr w:type="gramEnd"/>
      <w:r>
        <w:t>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Entre las notas de protesta del Encargado de Negocios de los Estados Unidos en Buenos Aires</w:t>
      </w:r>
    </w:p>
    <w:p w:rsidR="003D53C8" w:rsidRDefault="003D53C8" w:rsidP="003D53C8">
      <w:pPr>
        <w:jc w:val="both"/>
      </w:pPr>
      <w:proofErr w:type="gramStart"/>
      <w:r>
        <w:t>aparece</w:t>
      </w:r>
      <w:proofErr w:type="gramEnd"/>
      <w:r>
        <w:t xml:space="preserve"> no sólo la negación de su país a todo derecho soberano sobre las islas Malvinas por</w:t>
      </w:r>
    </w:p>
    <w:p w:rsidR="003D53C8" w:rsidRDefault="003D53C8" w:rsidP="003D53C8">
      <w:pPr>
        <w:jc w:val="both"/>
      </w:pPr>
      <w:proofErr w:type="gramStart"/>
      <w:r>
        <w:t>parte</w:t>
      </w:r>
      <w:proofErr w:type="gramEnd"/>
      <w:r>
        <w:t xml:space="preserve"> del gobierno argentino, sino lo que Palacios califica de inaudito- no podría calificarse de</w:t>
      </w:r>
    </w:p>
    <w:p w:rsidR="003D53C8" w:rsidRDefault="003D53C8" w:rsidP="003D53C8">
      <w:pPr>
        <w:jc w:val="both"/>
      </w:pPr>
      <w:proofErr w:type="gramStart"/>
      <w:r>
        <w:t>otra</w:t>
      </w:r>
      <w:proofErr w:type="gramEnd"/>
      <w:r>
        <w:t xml:space="preserve"> manera-, </w:t>
      </w:r>
      <w:proofErr w:type="spellStart"/>
      <w:r>
        <w:t>cual</w:t>
      </w:r>
      <w:proofErr w:type="spellEnd"/>
      <w:r>
        <w:t xml:space="preserve"> fue el sostenimiento del derecho de Gran Bretaña sobre el archipiélago. Su</w:t>
      </w:r>
    </w:p>
    <w:p w:rsidR="003D53C8" w:rsidRDefault="003D53C8" w:rsidP="003D53C8">
      <w:pPr>
        <w:jc w:val="both"/>
      </w:pPr>
      <w:proofErr w:type="gramStart"/>
      <w:r>
        <w:t>inopinada</w:t>
      </w:r>
      <w:proofErr w:type="gramEnd"/>
      <w:r>
        <w:t xml:space="preserve"> defensa de Gran Bretaña- dice Palacios, refiriéndose al Encargado de Negocios -,</w:t>
      </w:r>
    </w:p>
    <w:p w:rsidR="003D53C8" w:rsidRDefault="003D53C8" w:rsidP="003D53C8">
      <w:pPr>
        <w:jc w:val="both"/>
      </w:pPr>
      <w:proofErr w:type="gramStart"/>
      <w:r>
        <w:t>sosteniendo</w:t>
      </w:r>
      <w:proofErr w:type="gramEnd"/>
      <w:r>
        <w:t xml:space="preserve"> sus pretendidos derechos en vez de circunscribirse al incidente del apresamiento</w:t>
      </w:r>
    </w:p>
    <w:p w:rsidR="003D53C8" w:rsidRDefault="003D53C8" w:rsidP="003D53C8">
      <w:pPr>
        <w:jc w:val="both"/>
      </w:pPr>
      <w:proofErr w:type="gramStart"/>
      <w:r>
        <w:t>de</w:t>
      </w:r>
      <w:proofErr w:type="gramEnd"/>
      <w:r>
        <w:t xml:space="preserve"> los barcos, abrió las puertas a las reclamaciones de Inglaterra ( “Las Islas Malvinas.</w:t>
      </w:r>
    </w:p>
    <w:p w:rsidR="003D53C8" w:rsidRDefault="003D53C8" w:rsidP="003D53C8">
      <w:pPr>
        <w:jc w:val="both"/>
      </w:pPr>
      <w:r>
        <w:t>Archipiélago Argentino”. Alfredo L. Palacios. Editorial Claridad. Bs. Aires.1934).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 xml:space="preserve">El prologuista del libro mencionado, Jorge Cabral </w:t>
      </w:r>
      <w:proofErr w:type="spellStart"/>
      <w:r>
        <w:t>Texo</w:t>
      </w:r>
      <w:proofErr w:type="spellEnd"/>
      <w:r>
        <w:t>, valora entre otras cuestiones la</w:t>
      </w:r>
    </w:p>
    <w:p w:rsidR="003D53C8" w:rsidRDefault="003D53C8" w:rsidP="003D53C8">
      <w:pPr>
        <w:jc w:val="both"/>
      </w:pPr>
      <w:proofErr w:type="gramStart"/>
      <w:r>
        <w:t>demostración</w:t>
      </w:r>
      <w:proofErr w:type="gramEnd"/>
      <w:r>
        <w:t>, por parte de su autor, de que el golpe de mano llevado a cabo por Inglaterra el</w:t>
      </w:r>
    </w:p>
    <w:p w:rsidR="003D53C8" w:rsidRDefault="003D53C8" w:rsidP="003D53C8">
      <w:pPr>
        <w:jc w:val="both"/>
      </w:pPr>
      <w:r>
        <w:t>1° de enero de 1833, contra la soberanía argentina en las Malvinas, fue prologado y hasta</w:t>
      </w:r>
    </w:p>
    <w:p w:rsidR="003D53C8" w:rsidRDefault="003D53C8" w:rsidP="003D53C8">
      <w:pPr>
        <w:jc w:val="both"/>
      </w:pPr>
      <w:proofErr w:type="gramStart"/>
      <w:r>
        <w:t>preparado</w:t>
      </w:r>
      <w:proofErr w:type="gramEnd"/>
      <w:r>
        <w:t xml:space="preserve"> – quizás inadvertidamente-, por funcionarios diplomáticos consulares</w:t>
      </w:r>
    </w:p>
    <w:p w:rsidR="003D53C8" w:rsidRDefault="003D53C8" w:rsidP="003D53C8">
      <w:pPr>
        <w:jc w:val="both"/>
      </w:pPr>
      <w:proofErr w:type="gramStart"/>
      <w:r>
        <w:t>norteamericanos</w:t>
      </w:r>
      <w:proofErr w:type="gramEnd"/>
      <w:r>
        <w:t xml:space="preserve"> al facilitar el malón realizado por la fragata Lexington, en Puerto Soledad, el</w:t>
      </w:r>
    </w:p>
    <w:p w:rsidR="003D53C8" w:rsidRDefault="003D53C8" w:rsidP="003D53C8">
      <w:pPr>
        <w:jc w:val="both"/>
      </w:pPr>
      <w:r>
        <w:t>28 de diciembre de 1831, al dar caza a los funcionarios allí instalados y al alegar luego, en</w:t>
      </w:r>
    </w:p>
    <w:p w:rsidR="003D53C8" w:rsidRDefault="003D53C8" w:rsidP="003D53C8">
      <w:pPr>
        <w:jc w:val="both"/>
      </w:pPr>
      <w:proofErr w:type="gramStart"/>
      <w:r>
        <w:t>justificación</w:t>
      </w:r>
      <w:proofErr w:type="gramEnd"/>
      <w:r>
        <w:t xml:space="preserve"> de su vandalismo, una especie de tercería de dominio sobre las islas Malvinas,</w:t>
      </w:r>
    </w:p>
    <w:p w:rsidR="003D53C8" w:rsidRDefault="003D53C8" w:rsidP="003D53C8">
      <w:pPr>
        <w:jc w:val="both"/>
      </w:pPr>
      <w:proofErr w:type="gramStart"/>
      <w:r>
        <w:t>sosteniendo</w:t>
      </w:r>
      <w:proofErr w:type="gramEnd"/>
      <w:r>
        <w:t xml:space="preserve"> que ellas no pertenecían a las Provincias Unidas sino a Inglaterra ( Ob. Cit.).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 xml:space="preserve">Seguro que no tan inadvertidamente como sostiene Cabral </w:t>
      </w:r>
      <w:proofErr w:type="spellStart"/>
      <w:r>
        <w:t>Texo</w:t>
      </w:r>
      <w:proofErr w:type="spellEnd"/>
      <w:r>
        <w:t>, fue el papel jugado por</w:t>
      </w:r>
    </w:p>
    <w:p w:rsidR="003D53C8" w:rsidRDefault="003D53C8" w:rsidP="003D53C8">
      <w:pPr>
        <w:jc w:val="both"/>
      </w:pPr>
      <w:r>
        <w:t>Estados Unidos en la cuestión que tratamos. Antes de abandonar Buenos Aires, el Encargado de</w:t>
      </w:r>
    </w:p>
    <w:p w:rsidR="003D53C8" w:rsidRDefault="003D53C8" w:rsidP="003D53C8">
      <w:pPr>
        <w:jc w:val="both"/>
      </w:pPr>
      <w:r>
        <w:t>Negocios yanqui le escribe al ministro británico Fox, asegurándole que Estados Unidos no</w:t>
      </w:r>
    </w:p>
    <w:p w:rsidR="003D53C8" w:rsidRDefault="003D53C8" w:rsidP="003D53C8">
      <w:pPr>
        <w:jc w:val="both"/>
      </w:pPr>
      <w:proofErr w:type="gramStart"/>
      <w:r>
        <w:t>pediría</w:t>
      </w:r>
      <w:proofErr w:type="gramEnd"/>
      <w:r>
        <w:t xml:space="preserve"> nada sobre las islas, excepto el medio de libre pesca, y le pregunta si “encontraría</w:t>
      </w:r>
    </w:p>
    <w:p w:rsidR="003D53C8" w:rsidRDefault="003D53C8" w:rsidP="003D53C8">
      <w:pPr>
        <w:jc w:val="both"/>
      </w:pPr>
      <w:proofErr w:type="gramStart"/>
      <w:r>
        <w:t>justificado</w:t>
      </w:r>
      <w:proofErr w:type="gramEnd"/>
      <w:r>
        <w:t xml:space="preserve"> que la Argentina sostuviera una horda de piratas en las islas con el objeto de</w:t>
      </w:r>
    </w:p>
    <w:p w:rsidR="003D53C8" w:rsidRDefault="003D53C8" w:rsidP="003D53C8">
      <w:pPr>
        <w:jc w:val="both"/>
      </w:pPr>
      <w:proofErr w:type="gramStart"/>
      <w:r>
        <w:t>molestar</w:t>
      </w:r>
      <w:proofErr w:type="gramEnd"/>
      <w:r>
        <w:t xml:space="preserve"> el comercio norteamericano”.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No quedan dudas respecto de un acuerdo secreto entre ambos países anglosajones, actitud que</w:t>
      </w:r>
    </w:p>
    <w:p w:rsidR="003D53C8" w:rsidRDefault="003D53C8" w:rsidP="003D53C8">
      <w:pPr>
        <w:jc w:val="both"/>
      </w:pPr>
      <w:proofErr w:type="gramStart"/>
      <w:r>
        <w:t>en</w:t>
      </w:r>
      <w:proofErr w:type="gramEnd"/>
      <w:r>
        <w:t xml:space="preserve"> los hechos posteriores al que planteamos, se fue reafirmando, alcanzando un grado</w:t>
      </w:r>
    </w:p>
    <w:p w:rsidR="003D53C8" w:rsidRDefault="003D53C8" w:rsidP="003D53C8">
      <w:pPr>
        <w:jc w:val="both"/>
      </w:pPr>
      <w:proofErr w:type="gramStart"/>
      <w:r>
        <w:t>contundente</w:t>
      </w:r>
      <w:proofErr w:type="gramEnd"/>
      <w:r>
        <w:t xml:space="preserve"> en 1982 que luego continuó hasta nuestros días.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Gran Bretaña en la época del despojo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Para 1830 la gran producción industrial va creando las premisas de un nuevo tipo de comercio</w:t>
      </w:r>
    </w:p>
    <w:p w:rsidR="003D53C8" w:rsidRDefault="003D53C8" w:rsidP="003D53C8">
      <w:pPr>
        <w:jc w:val="both"/>
      </w:pPr>
      <w:proofErr w:type="gramStart"/>
      <w:r>
        <w:t>en</w:t>
      </w:r>
      <w:proofErr w:type="gramEnd"/>
      <w:r>
        <w:t xml:space="preserve"> Inglaterra que ya no tiene que ver con el comercio de riquezas y productos tropicales. La</w:t>
      </w:r>
    </w:p>
    <w:p w:rsidR="003D53C8" w:rsidRDefault="003D53C8" w:rsidP="003D53C8">
      <w:pPr>
        <w:jc w:val="both"/>
      </w:pPr>
      <w:proofErr w:type="gramStart"/>
      <w:r>
        <w:t>potencia</w:t>
      </w:r>
      <w:proofErr w:type="gramEnd"/>
      <w:r>
        <w:t xml:space="preserve"> colonialista, exigía para su expansión, asegurar las rutas para la colocación de sus</w:t>
      </w:r>
    </w:p>
    <w:p w:rsidR="003D53C8" w:rsidRDefault="003D53C8" w:rsidP="003D53C8">
      <w:pPr>
        <w:jc w:val="both"/>
      </w:pPr>
      <w:proofErr w:type="gramStart"/>
      <w:r>
        <w:t>productos</w:t>
      </w:r>
      <w:proofErr w:type="gramEnd"/>
      <w:r>
        <w:t xml:space="preserve"> y que éstas fueran seguras. Desde Waterloo se ha convertido en la dominadora de los</w:t>
      </w:r>
    </w:p>
    <w:p w:rsidR="003D53C8" w:rsidRDefault="003D53C8" w:rsidP="003D53C8">
      <w:pPr>
        <w:jc w:val="both"/>
      </w:pPr>
      <w:proofErr w:type="gramStart"/>
      <w:r>
        <w:t>mares</w:t>
      </w:r>
      <w:proofErr w:type="gramEnd"/>
      <w:r>
        <w:t>. Si en 1818 existían 15.000 fábricas en Inglaterra, para 1830 esa cifra llegaba a 50.000.</w:t>
      </w:r>
    </w:p>
    <w:p w:rsidR="003D53C8" w:rsidRDefault="003D53C8" w:rsidP="003D53C8">
      <w:pPr>
        <w:jc w:val="both"/>
      </w:pPr>
      <w:r>
        <w:t>Las exportaciones al Río de la Plata, que en 1818 representaban 730.900 libras esterlinas, llegan</w:t>
      </w:r>
    </w:p>
    <w:p w:rsidR="003D53C8" w:rsidRDefault="003D53C8" w:rsidP="003D53C8">
      <w:pPr>
        <w:jc w:val="both"/>
      </w:pPr>
      <w:proofErr w:type="gramStart"/>
      <w:r>
        <w:t>a</w:t>
      </w:r>
      <w:proofErr w:type="gramEnd"/>
      <w:r>
        <w:t xml:space="preserve"> 1.104.500 en 1824.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Algunos hitos de su dominación en esos años: En 1819 conquista Singapur. En 1825 comienza</w:t>
      </w:r>
    </w:p>
    <w:p w:rsidR="003D53C8" w:rsidRDefault="003D53C8" w:rsidP="003D53C8">
      <w:pPr>
        <w:jc w:val="both"/>
      </w:pPr>
      <w:proofErr w:type="gramStart"/>
      <w:r>
        <w:t>la</w:t>
      </w:r>
      <w:proofErr w:type="gramEnd"/>
      <w:r>
        <w:t xml:space="preserve"> colonización de Australia. En 1830 toma Hong Kong; ejerce más presión sobre China y su</w:t>
      </w:r>
    </w:p>
    <w:p w:rsidR="003D53C8" w:rsidRDefault="003D53C8" w:rsidP="003D53C8">
      <w:pPr>
        <w:jc w:val="both"/>
      </w:pPr>
      <w:proofErr w:type="gramStart"/>
      <w:r>
        <w:t>control</w:t>
      </w:r>
      <w:proofErr w:type="gramEnd"/>
      <w:r>
        <w:t xml:space="preserve"> sobre la India es cada vez más efectivo. A partir de entonces comienza su presencia</w:t>
      </w:r>
    </w:p>
    <w:p w:rsidR="003D53C8" w:rsidRDefault="003D53C8" w:rsidP="003D53C8">
      <w:pPr>
        <w:jc w:val="both"/>
      </w:pPr>
      <w:proofErr w:type="gramStart"/>
      <w:r>
        <w:t>efectiva</w:t>
      </w:r>
      <w:proofErr w:type="gramEnd"/>
      <w:r>
        <w:t xml:space="preserve"> en el continente africano, en Sierra Leona, Gambia, Costa de Oro.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Es en ese contexto de aspiración a la dominación mundial, que Malvinas se convierte en una</w:t>
      </w:r>
    </w:p>
    <w:p w:rsidR="003D53C8" w:rsidRDefault="003D53C8" w:rsidP="003D53C8">
      <w:pPr>
        <w:jc w:val="both"/>
      </w:pPr>
      <w:proofErr w:type="gramStart"/>
      <w:r>
        <w:t>pieza</w:t>
      </w:r>
      <w:proofErr w:type="gramEnd"/>
      <w:r>
        <w:t xml:space="preserve"> apetecible para el control de las comunicaciones entre el Atlántico y el Pacífico, </w:t>
      </w:r>
      <w:proofErr w:type="spellStart"/>
      <w:r>
        <w:t>amen</w:t>
      </w:r>
      <w:proofErr w:type="spellEnd"/>
      <w:r>
        <w:t xml:space="preserve"> de</w:t>
      </w:r>
    </w:p>
    <w:p w:rsidR="003D53C8" w:rsidRDefault="003D53C8" w:rsidP="003D53C8">
      <w:pPr>
        <w:jc w:val="both"/>
      </w:pPr>
      <w:proofErr w:type="gramStart"/>
      <w:r>
        <w:t>que</w:t>
      </w:r>
      <w:proofErr w:type="gramEnd"/>
      <w:r>
        <w:t xml:space="preserve"> ponían de nuevo una pata sobre el sur del continente.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Recordemos que la invasión a Malvinas era la tercera que sufrían los argentinos, por parte de</w:t>
      </w:r>
    </w:p>
    <w:p w:rsidR="003D53C8" w:rsidRDefault="003D53C8" w:rsidP="003D53C8">
      <w:pPr>
        <w:jc w:val="both"/>
      </w:pPr>
      <w:proofErr w:type="gramStart"/>
      <w:r>
        <w:t>los</w:t>
      </w:r>
      <w:proofErr w:type="gramEnd"/>
      <w:r>
        <w:t xml:space="preserve"> ingleses, en lo que iba del siglo: Buenos Aires debió soportar las dos primeras en 1806 y</w:t>
      </w:r>
    </w:p>
    <w:p w:rsidR="003D53C8" w:rsidRDefault="003D53C8" w:rsidP="003D53C8">
      <w:pPr>
        <w:jc w:val="both"/>
      </w:pPr>
      <w:r>
        <w:t>1807, por suerte ambas derrotadas gracias al heroísmo del pueblo porteño. Es interesante</w:t>
      </w:r>
    </w:p>
    <w:p w:rsidR="003D53C8" w:rsidRDefault="003D53C8" w:rsidP="003D53C8">
      <w:pPr>
        <w:jc w:val="both"/>
      </w:pPr>
      <w:proofErr w:type="gramStart"/>
      <w:r>
        <w:t>analizar</w:t>
      </w:r>
      <w:proofErr w:type="gramEnd"/>
      <w:r>
        <w:t xml:space="preserve"> lo que decía el “Times” de Londres con motivo de la primera de aquellas invasiones:</w:t>
      </w:r>
    </w:p>
    <w:p w:rsidR="003D53C8" w:rsidRDefault="003D53C8" w:rsidP="003D53C8">
      <w:pPr>
        <w:jc w:val="both"/>
      </w:pPr>
      <w:r>
        <w:t>En su edición del 13 de setiembre de 1806 decía: “Buenos Aires en este momento forma parte</w:t>
      </w:r>
    </w:p>
    <w:p w:rsidR="003D53C8" w:rsidRDefault="003D53C8" w:rsidP="003D53C8">
      <w:pPr>
        <w:jc w:val="both"/>
      </w:pPr>
      <w:proofErr w:type="gramStart"/>
      <w:r>
        <w:t>del</w:t>
      </w:r>
      <w:proofErr w:type="gramEnd"/>
      <w:r>
        <w:t xml:space="preserve"> Imperio Británico, y cuando consideramos las consecuencias a que conduce por su situación</w:t>
      </w:r>
    </w:p>
    <w:p w:rsidR="003D53C8" w:rsidRDefault="003D53C8" w:rsidP="003D53C8">
      <w:pPr>
        <w:jc w:val="both"/>
      </w:pPr>
      <w:proofErr w:type="gramStart"/>
      <w:r>
        <w:t>y</w:t>
      </w:r>
      <w:proofErr w:type="gramEnd"/>
      <w:r>
        <w:t xml:space="preserve"> sus capacidades comerciales, además de su influencia política, no sabemos cómo expresarnos</w:t>
      </w:r>
    </w:p>
    <w:p w:rsidR="003D53C8" w:rsidRDefault="003D53C8" w:rsidP="003D53C8">
      <w:pPr>
        <w:jc w:val="both"/>
      </w:pPr>
      <w:proofErr w:type="gramStart"/>
      <w:r>
        <w:t>en</w:t>
      </w:r>
      <w:proofErr w:type="gramEnd"/>
      <w:r>
        <w:t xml:space="preserve"> términos adecuados a nuestra opinión de las ventajas nacionales que derivarán con su</w:t>
      </w:r>
    </w:p>
    <w:p w:rsidR="003D53C8" w:rsidRDefault="003D53C8" w:rsidP="003D53C8">
      <w:pPr>
        <w:jc w:val="both"/>
      </w:pPr>
      <w:proofErr w:type="gramStart"/>
      <w:r>
        <w:t>conquista</w:t>
      </w:r>
      <w:proofErr w:type="gramEnd"/>
      <w:r>
        <w:t>”.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En la edición del mismo diario del día 15: “La conquista es de alta importancia por su valor</w:t>
      </w:r>
    </w:p>
    <w:p w:rsidR="003D53C8" w:rsidRDefault="003D53C8" w:rsidP="003D53C8">
      <w:pPr>
        <w:jc w:val="both"/>
      </w:pPr>
      <w:proofErr w:type="gramStart"/>
      <w:r>
        <w:t>intrínseco</w:t>
      </w:r>
      <w:proofErr w:type="gramEnd"/>
      <w:r>
        <w:t>, pero aún más por las circunstancias que la rodearon, como por los momentos críticos</w:t>
      </w:r>
    </w:p>
    <w:p w:rsidR="003D53C8" w:rsidRDefault="003D53C8" w:rsidP="003D53C8">
      <w:pPr>
        <w:jc w:val="both"/>
      </w:pPr>
      <w:proofErr w:type="gramStart"/>
      <w:r>
        <w:t>en</w:t>
      </w:r>
      <w:proofErr w:type="gramEnd"/>
      <w:r>
        <w:t xml:space="preserve"> que llega la noticia al pueblo británico y a Europa. Es casi indudable que toda la colonia del</w:t>
      </w:r>
    </w:p>
    <w:p w:rsidR="003D53C8" w:rsidRDefault="003D53C8" w:rsidP="003D53C8">
      <w:pPr>
        <w:jc w:val="both"/>
      </w:pPr>
      <w:r>
        <w:t>Plata tendrá la misma suerte que Buenos Aires; y de las esperanzas lisonjeras presentadas a sus</w:t>
      </w:r>
    </w:p>
    <w:p w:rsidR="003D53C8" w:rsidRDefault="003D53C8" w:rsidP="003D53C8">
      <w:pPr>
        <w:jc w:val="both"/>
      </w:pPr>
      <w:proofErr w:type="gramStart"/>
      <w:r>
        <w:t>habitantes</w:t>
      </w:r>
      <w:proofErr w:type="gramEnd"/>
      <w:r>
        <w:t xml:space="preserve">, en la proclama del general </w:t>
      </w:r>
      <w:proofErr w:type="spellStart"/>
      <w:r>
        <w:t>Beresford</w:t>
      </w:r>
      <w:proofErr w:type="spellEnd"/>
      <w:r>
        <w:t>, ellos verán que está en su propio interés ser</w:t>
      </w:r>
    </w:p>
    <w:p w:rsidR="003D53C8" w:rsidRDefault="003D53C8" w:rsidP="003D53C8">
      <w:pPr>
        <w:jc w:val="both"/>
      </w:pPr>
      <w:proofErr w:type="gramStart"/>
      <w:r>
        <w:t>colonia</w:t>
      </w:r>
      <w:proofErr w:type="gramEnd"/>
      <w:r>
        <w:t xml:space="preserve"> del Imperio Británico. Como resultado de semejante unión, tendríamos un mercado</w:t>
      </w:r>
    </w:p>
    <w:p w:rsidR="003D53C8" w:rsidRDefault="003D53C8" w:rsidP="003D53C8">
      <w:pPr>
        <w:jc w:val="both"/>
      </w:pPr>
      <w:proofErr w:type="gramStart"/>
      <w:r>
        <w:t>continuo</w:t>
      </w:r>
      <w:proofErr w:type="gramEnd"/>
      <w:r>
        <w:t xml:space="preserve"> para nuestras manufacturas y nuestros enemigos perderían para siempre el poder de</w:t>
      </w:r>
    </w:p>
    <w:p w:rsidR="003D53C8" w:rsidRDefault="003D53C8" w:rsidP="003D53C8">
      <w:pPr>
        <w:jc w:val="both"/>
      </w:pPr>
      <w:proofErr w:type="gramStart"/>
      <w:r>
        <w:t>sumar</w:t>
      </w:r>
      <w:proofErr w:type="gramEnd"/>
      <w:r>
        <w:t xml:space="preserve"> los recursos de esos ricos países a los otros medios que tienen de hacernos daño”.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El “Times” del día 25 se lee: “Tal es la fertilidad del suelo, que Buenos Aires, en poco tiempo,</w:t>
      </w:r>
    </w:p>
    <w:p w:rsidR="003D53C8" w:rsidRDefault="003D53C8" w:rsidP="003D53C8">
      <w:pPr>
        <w:jc w:val="both"/>
      </w:pPr>
      <w:proofErr w:type="gramStart"/>
      <w:r>
        <w:t>será</w:t>
      </w:r>
      <w:proofErr w:type="gramEnd"/>
      <w:r>
        <w:t xml:space="preserve"> probablemente el granero de Sudamérica. Los campos de pastoreo soportan millones de</w:t>
      </w:r>
    </w:p>
    <w:p w:rsidR="003D53C8" w:rsidRDefault="003D53C8" w:rsidP="003D53C8">
      <w:pPr>
        <w:jc w:val="both"/>
      </w:pPr>
      <w:proofErr w:type="gramStart"/>
      <w:r>
        <w:t>vacas</w:t>
      </w:r>
      <w:proofErr w:type="gramEnd"/>
      <w:r>
        <w:t>, caballos, ovejas y porcinos”.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Esa era la mentalidad que guiaba a los nuevos conquistadores. Por todo eso y por su posición</w:t>
      </w:r>
    </w:p>
    <w:p w:rsidR="003D53C8" w:rsidRDefault="003D53C8" w:rsidP="003D53C8">
      <w:pPr>
        <w:jc w:val="both"/>
      </w:pPr>
      <w:proofErr w:type="gramStart"/>
      <w:r>
        <w:t>estratégica</w:t>
      </w:r>
      <w:proofErr w:type="gramEnd"/>
      <w:r>
        <w:t>, Malvinas era la presa indicada.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Las Provincias Unidas para la misma época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Las décadas del veinte y del 30 se caracterizaron en las Provincias Unidas por la desunión, el</w:t>
      </w:r>
    </w:p>
    <w:p w:rsidR="003D53C8" w:rsidRDefault="003D53C8" w:rsidP="003D53C8">
      <w:pPr>
        <w:jc w:val="both"/>
      </w:pPr>
      <w:proofErr w:type="gramStart"/>
      <w:r>
        <w:t>enfrentamiento</w:t>
      </w:r>
      <w:proofErr w:type="gramEnd"/>
      <w:r>
        <w:t xml:space="preserve"> que llevaba a una guerra civil permanente y la conformación de distintos polos</w:t>
      </w:r>
    </w:p>
    <w:p w:rsidR="003D53C8" w:rsidRDefault="003D53C8" w:rsidP="003D53C8">
      <w:pPr>
        <w:jc w:val="both"/>
      </w:pPr>
      <w:proofErr w:type="gramStart"/>
      <w:r>
        <w:t>de</w:t>
      </w:r>
      <w:proofErr w:type="gramEnd"/>
      <w:r>
        <w:t xml:space="preserve"> poder en la diversa geografía del ex virreinato.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La resolución de la guerra con el Brasil, mediante una paz firmada en 1828, que trasuntaba</w:t>
      </w:r>
    </w:p>
    <w:p w:rsidR="003D53C8" w:rsidRDefault="003D53C8" w:rsidP="003D53C8">
      <w:pPr>
        <w:jc w:val="both"/>
      </w:pPr>
      <w:proofErr w:type="gramStart"/>
      <w:r>
        <w:t>derrotismo</w:t>
      </w:r>
      <w:proofErr w:type="gramEnd"/>
      <w:r>
        <w:t xml:space="preserve"> del lado argentino, cuando en realidad se había ganado con las armas, le resolvía a</w:t>
      </w:r>
    </w:p>
    <w:p w:rsidR="003D53C8" w:rsidRDefault="003D53C8" w:rsidP="003D53C8">
      <w:pPr>
        <w:jc w:val="both"/>
      </w:pPr>
      <w:r>
        <w:t>Inglaterra su aspiración de que existiera un Estado tapón en el Río de la Plata, funcional a su</w:t>
      </w:r>
    </w:p>
    <w:p w:rsidR="003D53C8" w:rsidRDefault="003D53C8" w:rsidP="003D53C8">
      <w:pPr>
        <w:jc w:val="both"/>
      </w:pPr>
      <w:proofErr w:type="gramStart"/>
      <w:r>
        <w:t>interés</w:t>
      </w:r>
      <w:proofErr w:type="gramEnd"/>
      <w:r>
        <w:t xml:space="preserve"> de que ni Brasil ni Argentina tuviesen un predominio absoluto sobre la zona, y poder al</w:t>
      </w:r>
    </w:p>
    <w:p w:rsidR="003D53C8" w:rsidRDefault="003D53C8" w:rsidP="003D53C8">
      <w:pPr>
        <w:jc w:val="both"/>
      </w:pPr>
      <w:proofErr w:type="gramStart"/>
      <w:r>
        <w:t>mismo</w:t>
      </w:r>
      <w:proofErr w:type="gramEnd"/>
      <w:r>
        <w:t xml:space="preserve"> tiempo incidir económica y políticamente. Lo que no habían logrado con sus invasiones</w:t>
      </w:r>
    </w:p>
    <w:p w:rsidR="003D53C8" w:rsidRDefault="003D53C8" w:rsidP="003D53C8">
      <w:pPr>
        <w:jc w:val="both"/>
      </w:pPr>
      <w:proofErr w:type="gramStart"/>
      <w:r>
        <w:t>a</w:t>
      </w:r>
      <w:proofErr w:type="gramEnd"/>
      <w:r>
        <w:t xml:space="preserve"> Buenos Aires en 1806 y 1807, lo estaban intentando desde 1824 con un millón de libras</w:t>
      </w:r>
    </w:p>
    <w:p w:rsidR="003D53C8" w:rsidRDefault="003D53C8" w:rsidP="003D53C8">
      <w:pPr>
        <w:jc w:val="both"/>
      </w:pPr>
      <w:proofErr w:type="gramStart"/>
      <w:r>
        <w:t>esterlinas</w:t>
      </w:r>
      <w:proofErr w:type="gramEnd"/>
      <w:r>
        <w:t xml:space="preserve"> que la casa </w:t>
      </w:r>
      <w:proofErr w:type="spellStart"/>
      <w:r>
        <w:t>Baring</w:t>
      </w:r>
      <w:proofErr w:type="spellEnd"/>
      <w:r>
        <w:t xml:space="preserve"> </w:t>
      </w:r>
      <w:proofErr w:type="spellStart"/>
      <w:r>
        <w:t>Brothers</w:t>
      </w:r>
      <w:proofErr w:type="spellEnd"/>
      <w:r>
        <w:t xml:space="preserve"> de Londres había prestado al gobierno de Buenos Aires.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Juan Manuel de Rosas era elegido gobernador de Buenos Aires para el periodo 1829- l832;</w:t>
      </w:r>
    </w:p>
    <w:p w:rsidR="003D53C8" w:rsidRDefault="003D53C8" w:rsidP="003D53C8">
      <w:pPr>
        <w:jc w:val="both"/>
      </w:pPr>
      <w:proofErr w:type="gramStart"/>
      <w:r>
        <w:t>asentaba</w:t>
      </w:r>
      <w:proofErr w:type="gramEnd"/>
      <w:r>
        <w:t xml:space="preserve"> así su poder en la principal provincia, apoyado por los poderosos estancieros. En el</w:t>
      </w:r>
    </w:p>
    <w:p w:rsidR="003D53C8" w:rsidRDefault="003D53C8" w:rsidP="003D53C8">
      <w:pPr>
        <w:jc w:val="both"/>
      </w:pPr>
      <w:proofErr w:type="gramStart"/>
      <w:r>
        <w:t>interior</w:t>
      </w:r>
      <w:proofErr w:type="gramEnd"/>
      <w:r>
        <w:t xml:space="preserve"> la autoridad que sobresalía era el caudillo Facundo Quiroga, mientras que en el Litoral</w:t>
      </w:r>
    </w:p>
    <w:p w:rsidR="003D53C8" w:rsidRDefault="003D53C8" w:rsidP="003D53C8">
      <w:pPr>
        <w:jc w:val="both"/>
      </w:pPr>
      <w:proofErr w:type="gramStart"/>
      <w:r>
        <w:t>tallaba</w:t>
      </w:r>
      <w:proofErr w:type="gramEnd"/>
      <w:r>
        <w:t xml:space="preserve"> Estanislao López.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A Rosas lo sucedieron temporalmente en el gobierno Juan Ramón Balcarce primero y Juan José</w:t>
      </w:r>
    </w:p>
    <w:p w:rsidR="003D53C8" w:rsidRDefault="003D53C8" w:rsidP="003D53C8">
      <w:pPr>
        <w:jc w:val="both"/>
      </w:pPr>
      <w:proofErr w:type="spellStart"/>
      <w:r>
        <w:t>Viamonte</w:t>
      </w:r>
      <w:proofErr w:type="spellEnd"/>
      <w:r>
        <w:t xml:space="preserve"> después; recién regresó con la suma del poder público, como gobernador y capitán</w:t>
      </w:r>
    </w:p>
    <w:p w:rsidR="003D53C8" w:rsidRDefault="003D53C8" w:rsidP="003D53C8">
      <w:pPr>
        <w:jc w:val="both"/>
      </w:pPr>
      <w:proofErr w:type="gramStart"/>
      <w:r>
        <w:t>general</w:t>
      </w:r>
      <w:proofErr w:type="gramEnd"/>
      <w:r>
        <w:t xml:space="preserve"> de la provincia, en 1835.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En el año en que los ingleses invadieron las Malvinas, Rosas se encontraba reduciendo a los</w:t>
      </w:r>
    </w:p>
    <w:p w:rsidR="003D53C8" w:rsidRDefault="003D53C8" w:rsidP="003D53C8">
      <w:pPr>
        <w:jc w:val="both"/>
      </w:pPr>
      <w:proofErr w:type="gramStart"/>
      <w:r>
        <w:t>indios</w:t>
      </w:r>
      <w:proofErr w:type="gramEnd"/>
      <w:r>
        <w:t xml:space="preserve"> pampas en el sur, conquistando miles de leguas de tierras que luego fueron</w:t>
      </w:r>
    </w:p>
    <w:p w:rsidR="003D53C8" w:rsidRDefault="003D53C8" w:rsidP="003D53C8">
      <w:pPr>
        <w:jc w:val="both"/>
      </w:pPr>
      <w:proofErr w:type="gramStart"/>
      <w:r>
        <w:t>generosamente</w:t>
      </w:r>
      <w:proofErr w:type="gramEnd"/>
      <w:r>
        <w:t xml:space="preserve"> entregadas a sus amigos estancieros, consolidando así su futuro poder.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En la frágil situación política que se vivía, era natural que una agresión externa en un lugar</w:t>
      </w:r>
    </w:p>
    <w:p w:rsidR="003D53C8" w:rsidRDefault="003D53C8" w:rsidP="003D53C8">
      <w:pPr>
        <w:jc w:val="both"/>
      </w:pPr>
      <w:proofErr w:type="gramStart"/>
      <w:r>
        <w:t>remoto</w:t>
      </w:r>
      <w:proofErr w:type="gramEnd"/>
      <w:r>
        <w:t xml:space="preserve"> de nuestra geografía- como era Malvinas-, no tuviese la entidad que otros</w:t>
      </w:r>
    </w:p>
    <w:p w:rsidR="003D53C8" w:rsidRDefault="003D53C8" w:rsidP="003D53C8">
      <w:pPr>
        <w:jc w:val="both"/>
      </w:pPr>
      <w:proofErr w:type="gramStart"/>
      <w:r>
        <w:t>acontecimientos</w:t>
      </w:r>
      <w:proofErr w:type="gramEnd"/>
      <w:r>
        <w:t xml:space="preserve"> cotidianos adquirían para los gobernantes. Si además de ello, el acontecimiento</w:t>
      </w:r>
    </w:p>
    <w:p w:rsidR="003D53C8" w:rsidRDefault="003D53C8" w:rsidP="003D53C8">
      <w:pPr>
        <w:jc w:val="both"/>
      </w:pPr>
      <w:proofErr w:type="gramStart"/>
      <w:r>
        <w:t>tenía</w:t>
      </w:r>
      <w:proofErr w:type="gramEnd"/>
      <w:r>
        <w:t xml:space="preserve"> que ver con Inglaterra, era preferible para esos funcionarios encausar las respuestas por la</w:t>
      </w:r>
    </w:p>
    <w:p w:rsidR="003D53C8" w:rsidRDefault="003D53C8" w:rsidP="003D53C8">
      <w:pPr>
        <w:jc w:val="both"/>
      </w:pPr>
      <w:proofErr w:type="gramStart"/>
      <w:r>
        <w:t>vía</w:t>
      </w:r>
      <w:proofErr w:type="gramEnd"/>
      <w:r>
        <w:t xml:space="preserve"> cómoda y previsible de la diplomacia y no por la peligrosa e impredecible vía del</w:t>
      </w:r>
    </w:p>
    <w:p w:rsidR="003D53C8" w:rsidRDefault="003D53C8" w:rsidP="003D53C8">
      <w:pPr>
        <w:jc w:val="both"/>
      </w:pPr>
      <w:proofErr w:type="gramStart"/>
      <w:r>
        <w:t>enfrentamiento</w:t>
      </w:r>
      <w:proofErr w:type="gramEnd"/>
      <w:r>
        <w:t xml:space="preserve"> directo, armado, con la potencia agresora. Ya los días de gloria de los ejércitos</w:t>
      </w:r>
    </w:p>
    <w:p w:rsidR="003D53C8" w:rsidRDefault="003D53C8" w:rsidP="003D53C8">
      <w:pPr>
        <w:jc w:val="both"/>
      </w:pPr>
      <w:proofErr w:type="gramStart"/>
      <w:r>
        <w:t>libertadores</w:t>
      </w:r>
      <w:proofErr w:type="gramEnd"/>
      <w:r>
        <w:t xml:space="preserve"> habían pasado, y preocupaba más la consolidación de los privilegios propios y de</w:t>
      </w:r>
    </w:p>
    <w:p w:rsidR="003D53C8" w:rsidRDefault="003D53C8" w:rsidP="003D53C8">
      <w:pPr>
        <w:jc w:val="both"/>
      </w:pPr>
      <w:proofErr w:type="gramStart"/>
      <w:r>
        <w:t>castas</w:t>
      </w:r>
      <w:proofErr w:type="gramEnd"/>
      <w:r>
        <w:t>, que los intereses que defendieran los Libertadores y que tenían que ver con la Patria</w:t>
      </w:r>
    </w:p>
    <w:p w:rsidR="003D53C8" w:rsidRDefault="003D53C8" w:rsidP="003D53C8">
      <w:pPr>
        <w:jc w:val="both"/>
      </w:pPr>
      <w:r>
        <w:t>Chica y la Patria Grande.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La tercera invasión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Mientras Estados Unidos y Buenos Aires seguían enfrascados en el conflicto diplomático,</w:t>
      </w:r>
    </w:p>
    <w:p w:rsidR="003D53C8" w:rsidRDefault="003D53C8" w:rsidP="003D53C8">
      <w:pPr>
        <w:jc w:val="both"/>
      </w:pPr>
      <w:r>
        <w:t xml:space="preserve">Inglaterra no perdió tiempo y envió a las islas Malvinas dos barcos de guerra, Clío y </w:t>
      </w:r>
      <w:proofErr w:type="spellStart"/>
      <w:r>
        <w:t>Tyne</w:t>
      </w:r>
      <w:proofErr w:type="spellEnd"/>
      <w:r>
        <w:t>, para</w:t>
      </w:r>
    </w:p>
    <w:p w:rsidR="003D53C8" w:rsidRDefault="003D53C8" w:rsidP="003D53C8">
      <w:pPr>
        <w:jc w:val="both"/>
      </w:pPr>
      <w:r>
        <w:t>“ejercer allí los antiguos e incontestables derechos que corresponden a S.M.B. y obrar en aquel</w:t>
      </w:r>
    </w:p>
    <w:p w:rsidR="003D53C8" w:rsidRDefault="003D53C8" w:rsidP="003D53C8">
      <w:pPr>
        <w:jc w:val="both"/>
      </w:pPr>
      <w:proofErr w:type="gramStart"/>
      <w:r>
        <w:t>paraje</w:t>
      </w:r>
      <w:proofErr w:type="gramEnd"/>
      <w:r>
        <w:t>, como en una posesión que pertenece a la Gran Bretaña”, según las palabras de lord</w:t>
      </w:r>
    </w:p>
    <w:p w:rsidR="003D53C8" w:rsidRDefault="003D53C8" w:rsidP="003D53C8">
      <w:pPr>
        <w:jc w:val="both"/>
      </w:pPr>
      <w:proofErr w:type="spellStart"/>
      <w:r>
        <w:t>Palmerston</w:t>
      </w:r>
      <w:proofErr w:type="spellEnd"/>
      <w:r>
        <w:t>, en nota de abril de 1833, reproducidas por Palacios en su obra citada.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La Clío llegó primero al antiguo fuerte de Puerto Egmont, en donde el capitán de la nave, Mr.</w:t>
      </w:r>
    </w:p>
    <w:p w:rsidR="003D53C8" w:rsidRDefault="003D53C8" w:rsidP="003D53C8">
      <w:pPr>
        <w:jc w:val="both"/>
      </w:pPr>
      <w:r>
        <w:t>Onslow, fijó un aviso de posesión, y varios días después hizo su entrada en la bahía de la</w:t>
      </w:r>
    </w:p>
    <w:p w:rsidR="003D53C8" w:rsidRDefault="003D53C8" w:rsidP="003D53C8">
      <w:pPr>
        <w:jc w:val="both"/>
      </w:pPr>
      <w:r>
        <w:t>Soledad en donde se hallaba la goleta de guerra Sarandí al mando del teniente coronel José</w:t>
      </w:r>
    </w:p>
    <w:p w:rsidR="003D53C8" w:rsidRDefault="003D53C8" w:rsidP="003D53C8">
      <w:pPr>
        <w:jc w:val="both"/>
      </w:pPr>
      <w:r>
        <w:t xml:space="preserve">María Pinedo; goleta agregada al servicio de las islas, a disposición de don Juan </w:t>
      </w:r>
      <w:proofErr w:type="spellStart"/>
      <w:r>
        <w:t>Mestivier</w:t>
      </w:r>
      <w:proofErr w:type="spellEnd"/>
      <w:r>
        <w:t>,</w:t>
      </w:r>
    </w:p>
    <w:p w:rsidR="003D53C8" w:rsidRDefault="003D53C8" w:rsidP="003D53C8">
      <w:pPr>
        <w:jc w:val="both"/>
      </w:pPr>
      <w:proofErr w:type="gramStart"/>
      <w:r>
        <w:t>comandante</w:t>
      </w:r>
      <w:proofErr w:type="gramEnd"/>
      <w:r>
        <w:t xml:space="preserve"> interino de las Malvinas, a quien había trasladado desde Buenos Aires.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Onslow, primero de palabra, en una visita que le hizo a Pinedo a bordo de la Sarandí, y luego</w:t>
      </w:r>
    </w:p>
    <w:p w:rsidR="003D53C8" w:rsidRDefault="003D53C8" w:rsidP="003D53C8">
      <w:pPr>
        <w:jc w:val="both"/>
      </w:pPr>
      <w:proofErr w:type="gramStart"/>
      <w:r>
        <w:t>por</w:t>
      </w:r>
      <w:proofErr w:type="gramEnd"/>
      <w:r>
        <w:t xml:space="preserve"> nota que le enviara, le manifestó que sus órdenes eran tomar posesión del archipiélago en</w:t>
      </w:r>
    </w:p>
    <w:p w:rsidR="003D53C8" w:rsidRDefault="003D53C8" w:rsidP="003D53C8">
      <w:pPr>
        <w:jc w:val="both"/>
      </w:pPr>
      <w:proofErr w:type="gramStart"/>
      <w:r>
        <w:t>nombre</w:t>
      </w:r>
      <w:proofErr w:type="gramEnd"/>
      <w:r>
        <w:t xml:space="preserve"> de S.M.B.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La carta que le hiciera llegar a Pinedo decía: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“A bordo de la corbeta de S.M.B. Clío.- 2 de enero de 1833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“Señor: Comunico a usted que he recibido órdenes de S.E. el comandante de los buques de</w:t>
      </w:r>
    </w:p>
    <w:p w:rsidR="003D53C8" w:rsidRDefault="003D53C8" w:rsidP="003D53C8">
      <w:pPr>
        <w:jc w:val="both"/>
      </w:pPr>
      <w:r>
        <w:t>S.M.B. de estación en Sud América, en nombre de Su Majestad, de ejecutar derechos de</w:t>
      </w:r>
    </w:p>
    <w:p w:rsidR="003D53C8" w:rsidRDefault="003D53C8" w:rsidP="003D53C8">
      <w:pPr>
        <w:jc w:val="both"/>
      </w:pPr>
      <w:proofErr w:type="gramStart"/>
      <w:r>
        <w:t>soberanía</w:t>
      </w:r>
      <w:proofErr w:type="gramEnd"/>
      <w:r>
        <w:t xml:space="preserve"> sobre estas islas.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“Es mi intención izar mañana la bandera nacional de la Gran Bretaña en tierra, por lo tanto</w:t>
      </w:r>
    </w:p>
    <w:p w:rsidR="003D53C8" w:rsidRDefault="003D53C8" w:rsidP="003D53C8">
      <w:pPr>
        <w:jc w:val="both"/>
      </w:pPr>
      <w:proofErr w:type="gramStart"/>
      <w:r>
        <w:t>solicito</w:t>
      </w:r>
      <w:proofErr w:type="gramEnd"/>
      <w:r>
        <w:t xml:space="preserve"> que tengáis a bien arriar vuestra bandera y retirar vuestras fuerzas llevando también</w:t>
      </w:r>
    </w:p>
    <w:p w:rsidR="003D53C8" w:rsidRDefault="003D53C8" w:rsidP="003D53C8">
      <w:pPr>
        <w:jc w:val="both"/>
      </w:pPr>
      <w:proofErr w:type="gramStart"/>
      <w:r>
        <w:t>todos</w:t>
      </w:r>
      <w:proofErr w:type="gramEnd"/>
      <w:r>
        <w:t xml:space="preserve"> los depósitos, etc., que pertenezcan a vuestro gobierno.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“Soy, señor, vuestro humilde y muy obediente servidor.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“John James Onslow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 xml:space="preserve">“A S.E., el comandante de las fuerzas de Buenos Aires en Puerto Luis, Berkeley </w:t>
      </w:r>
      <w:proofErr w:type="spellStart"/>
      <w:r>
        <w:t>Sound</w:t>
      </w:r>
      <w:proofErr w:type="spellEnd"/>
      <w:r>
        <w:t>.”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 xml:space="preserve">Vanas fueron las protestas de Pinedo, a quien el respetable </w:t>
      </w:r>
      <w:proofErr w:type="spellStart"/>
      <w:r>
        <w:t>Groussac</w:t>
      </w:r>
      <w:proofErr w:type="spellEnd"/>
      <w:r>
        <w:t xml:space="preserve"> en su libro justifica,</w:t>
      </w:r>
    </w:p>
    <w:p w:rsidR="003D53C8" w:rsidRDefault="003D53C8" w:rsidP="003D53C8">
      <w:pPr>
        <w:jc w:val="both"/>
      </w:pPr>
      <w:proofErr w:type="gramStart"/>
      <w:r>
        <w:t>erróneamente</w:t>
      </w:r>
      <w:proofErr w:type="gramEnd"/>
      <w:r>
        <w:t xml:space="preserve"> a mi entender: La desproporción de las fuerzas era tal que toda resistencia seria,</w:t>
      </w:r>
    </w:p>
    <w:p w:rsidR="003D53C8" w:rsidRDefault="003D53C8" w:rsidP="003D53C8">
      <w:pPr>
        <w:jc w:val="both"/>
      </w:pPr>
      <w:proofErr w:type="gramStart"/>
      <w:r>
        <w:t>capaz</w:t>
      </w:r>
      <w:proofErr w:type="gramEnd"/>
      <w:r>
        <w:t xml:space="preserve"> de costar la vida de un solo hombre, habría sido una locura tal vez culpable. La bandera</w:t>
      </w:r>
    </w:p>
    <w:p w:rsidR="003D53C8" w:rsidRDefault="003D53C8" w:rsidP="003D53C8">
      <w:pPr>
        <w:jc w:val="both"/>
      </w:pPr>
      <w:proofErr w:type="gramStart"/>
      <w:r>
        <w:t>argentina</w:t>
      </w:r>
      <w:proofErr w:type="gramEnd"/>
      <w:r>
        <w:t>, que Pinedo rehusó tocar, fue entregada a bordo de la Sarandí por un oficial inglés,</w:t>
      </w:r>
    </w:p>
    <w:p w:rsidR="003D53C8" w:rsidRDefault="003D53C8" w:rsidP="003D53C8">
      <w:pPr>
        <w:jc w:val="both"/>
      </w:pPr>
      <w:proofErr w:type="gramStart"/>
      <w:r>
        <w:t>y</w:t>
      </w:r>
      <w:proofErr w:type="gramEnd"/>
      <w:r>
        <w:t xml:space="preserve"> el 3 de enero el comandante de la Clío tomó posesión de Puerto Soledad con las ceremonias</w:t>
      </w:r>
    </w:p>
    <w:p w:rsidR="003D53C8" w:rsidRDefault="003D53C8" w:rsidP="003D53C8">
      <w:pPr>
        <w:jc w:val="both"/>
      </w:pPr>
      <w:proofErr w:type="gramStart"/>
      <w:r>
        <w:t>ordinarias</w:t>
      </w:r>
      <w:proofErr w:type="gramEnd"/>
      <w:r>
        <w:t>. El día 5 y luego de haber delegado Pinedo en un tal Juan Simón, empleado de</w:t>
      </w:r>
    </w:p>
    <w:p w:rsidR="003D53C8" w:rsidRDefault="003D53C8" w:rsidP="003D53C8">
      <w:pPr>
        <w:jc w:val="both"/>
      </w:pPr>
      <w:r>
        <w:t>Vernet, el comando provisional de Puerto Soledad, la Sarandí se puso en viaje hacia Buenos</w:t>
      </w:r>
    </w:p>
    <w:p w:rsidR="003D53C8" w:rsidRDefault="003D53C8" w:rsidP="003D53C8">
      <w:pPr>
        <w:jc w:val="both"/>
      </w:pPr>
      <w:r>
        <w:t xml:space="preserve">Aires, adonde llegó el 15 </w:t>
      </w:r>
      <w:proofErr w:type="gramStart"/>
      <w:r>
        <w:t xml:space="preserve">( </w:t>
      </w:r>
      <w:proofErr w:type="spellStart"/>
      <w:r>
        <w:t>Groussac</w:t>
      </w:r>
      <w:proofErr w:type="spellEnd"/>
      <w:proofErr w:type="gramEnd"/>
      <w:r>
        <w:t>. Ob. Cit.).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El error fundamental de Pinedo, además de su falta de valentía y responsabilidad, fue no</w:t>
      </w:r>
    </w:p>
    <w:p w:rsidR="003D53C8" w:rsidRDefault="003D53C8" w:rsidP="003D53C8">
      <w:pPr>
        <w:jc w:val="both"/>
      </w:pPr>
      <w:proofErr w:type="gramStart"/>
      <w:r>
        <w:t>confiar</w:t>
      </w:r>
      <w:proofErr w:type="gramEnd"/>
      <w:r>
        <w:t xml:space="preserve"> en los gauchos que trabajaban en la isla Soledad para organizar una resistencia al</w:t>
      </w:r>
    </w:p>
    <w:p w:rsidR="003D53C8" w:rsidRDefault="003D53C8" w:rsidP="003D53C8">
      <w:pPr>
        <w:jc w:val="both"/>
      </w:pPr>
      <w:proofErr w:type="gramStart"/>
      <w:r>
        <w:t>invasor</w:t>
      </w:r>
      <w:proofErr w:type="gramEnd"/>
      <w:r>
        <w:t>. Sin embargo esos pocos trabajadores que allí había, se retiraron al interior de la isla y,</w:t>
      </w:r>
    </w:p>
    <w:p w:rsidR="003D53C8" w:rsidRDefault="003D53C8" w:rsidP="003D53C8">
      <w:pPr>
        <w:jc w:val="both"/>
      </w:pPr>
      <w:proofErr w:type="gramStart"/>
      <w:r>
        <w:t>con</w:t>
      </w:r>
      <w:proofErr w:type="gramEnd"/>
      <w:r>
        <w:t xml:space="preserve"> las pocas armas con que contaban, lucharon contra los ingleses durante un año, esperando</w:t>
      </w:r>
    </w:p>
    <w:p w:rsidR="003D53C8" w:rsidRDefault="003D53C8" w:rsidP="003D53C8">
      <w:pPr>
        <w:jc w:val="both"/>
      </w:pPr>
      <w:proofErr w:type="gramStart"/>
      <w:r>
        <w:t>vanamente</w:t>
      </w:r>
      <w:proofErr w:type="gramEnd"/>
      <w:r>
        <w:t xml:space="preserve"> una ayuda desde Buenos Aires que nunca llegó. Ese grupo patriota estuvo</w:t>
      </w:r>
    </w:p>
    <w:p w:rsidR="003D53C8" w:rsidRDefault="003D53C8" w:rsidP="003D53C8">
      <w:pPr>
        <w:jc w:val="both"/>
      </w:pPr>
      <w:proofErr w:type="gramStart"/>
      <w:r>
        <w:t>comandado</w:t>
      </w:r>
      <w:proofErr w:type="gramEnd"/>
      <w:r>
        <w:t xml:space="preserve"> por el gaucho entrerriano Antonio Rivero.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Rivero y los pocos hombres que lo acompañaron, fueron finalmente derrotados, hechos</w:t>
      </w:r>
    </w:p>
    <w:p w:rsidR="003D53C8" w:rsidRDefault="003D53C8" w:rsidP="003D53C8">
      <w:pPr>
        <w:jc w:val="both"/>
      </w:pPr>
      <w:proofErr w:type="gramStart"/>
      <w:r>
        <w:t>prisioneros</w:t>
      </w:r>
      <w:proofErr w:type="gramEnd"/>
      <w:r>
        <w:t xml:space="preserve"> y llevados a una prisión a Inglaterra. Al cabo de un tiempo los dejaron en libertad,</w:t>
      </w:r>
    </w:p>
    <w:p w:rsidR="003D53C8" w:rsidRDefault="003D53C8" w:rsidP="003D53C8">
      <w:pPr>
        <w:jc w:val="both"/>
      </w:pPr>
      <w:proofErr w:type="gramStart"/>
      <w:r>
        <w:t>desembarcándolos</w:t>
      </w:r>
      <w:proofErr w:type="gramEnd"/>
      <w:r>
        <w:t xml:space="preserve"> en el puerto de Montevideo, donde se les perdió el rastro. Tal actitud inglesa</w:t>
      </w:r>
    </w:p>
    <w:p w:rsidR="003D53C8" w:rsidRDefault="003D53C8" w:rsidP="003D53C8">
      <w:pPr>
        <w:jc w:val="both"/>
      </w:pPr>
      <w:proofErr w:type="gramStart"/>
      <w:r>
        <w:t>obedeció</w:t>
      </w:r>
      <w:proofErr w:type="gramEnd"/>
      <w:r>
        <w:t xml:space="preserve"> a la preocupación de no convertir a esos gauchos en héroes en el Río de la Plata, dado</w:t>
      </w:r>
    </w:p>
    <w:p w:rsidR="003D53C8" w:rsidRDefault="003D53C8" w:rsidP="003D53C8">
      <w:pPr>
        <w:jc w:val="both"/>
      </w:pPr>
      <w:proofErr w:type="gramStart"/>
      <w:r>
        <w:t>que</w:t>
      </w:r>
      <w:proofErr w:type="gramEnd"/>
      <w:r>
        <w:t xml:space="preserve"> se comenzaba a conocer la gesta de esos valientes criollos. Formalmente se aceptó la</w:t>
      </w:r>
    </w:p>
    <w:p w:rsidR="003D53C8" w:rsidRDefault="003D53C8" w:rsidP="003D53C8">
      <w:pPr>
        <w:jc w:val="both"/>
      </w:pPr>
      <w:proofErr w:type="gramStart"/>
      <w:r>
        <w:t>sugerencia</w:t>
      </w:r>
      <w:proofErr w:type="gramEnd"/>
      <w:r>
        <w:t xml:space="preserve"> del Almirantazgo inglés de declararlos ‘beligerantes’- que habían combatido</w:t>
      </w:r>
    </w:p>
    <w:p w:rsidR="003D53C8" w:rsidRDefault="003D53C8" w:rsidP="003D53C8">
      <w:pPr>
        <w:jc w:val="both"/>
      </w:pPr>
      <w:proofErr w:type="gramStart"/>
      <w:r>
        <w:t>sirviendo</w:t>
      </w:r>
      <w:proofErr w:type="gramEnd"/>
      <w:r>
        <w:t xml:space="preserve"> a otra bandera- y liberarlos para evitar situaciones complicadas.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Juicios y conciliaciones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La historia de nuestro país está llena de luces y sombras, de heroísmos y también de</w:t>
      </w:r>
    </w:p>
    <w:p w:rsidR="003D53C8" w:rsidRDefault="003D53C8" w:rsidP="003D53C8">
      <w:pPr>
        <w:jc w:val="both"/>
      </w:pPr>
      <w:proofErr w:type="gramStart"/>
      <w:r>
        <w:t>claudicaciones</w:t>
      </w:r>
      <w:proofErr w:type="gramEnd"/>
      <w:r>
        <w:t>. A Pinedo lo enjuiciaron militarmente en Buenos Aires; como no se estaba en</w:t>
      </w:r>
    </w:p>
    <w:p w:rsidR="003D53C8" w:rsidRDefault="003D53C8" w:rsidP="003D53C8">
      <w:pPr>
        <w:jc w:val="both"/>
      </w:pPr>
      <w:proofErr w:type="gramStart"/>
      <w:r>
        <w:t>guerra</w:t>
      </w:r>
      <w:proofErr w:type="gramEnd"/>
      <w:r>
        <w:t xml:space="preserve"> con Gran Bretaña- por lo menos formalmente- no le correspondió el pelotón de</w:t>
      </w:r>
    </w:p>
    <w:p w:rsidR="003D53C8" w:rsidRDefault="003D53C8" w:rsidP="003D53C8">
      <w:pPr>
        <w:jc w:val="both"/>
      </w:pPr>
      <w:proofErr w:type="gramStart"/>
      <w:r>
        <w:t>fusilamiento</w:t>
      </w:r>
      <w:proofErr w:type="gramEnd"/>
      <w:r>
        <w:t>; sí lo encarcelaron, lo separaron de las filas del ejército y lo privaron de su</w:t>
      </w:r>
    </w:p>
    <w:p w:rsidR="003D53C8" w:rsidRDefault="003D53C8" w:rsidP="003D53C8">
      <w:pPr>
        <w:jc w:val="both"/>
      </w:pPr>
      <w:proofErr w:type="gramStart"/>
      <w:r>
        <w:t>empleo</w:t>
      </w:r>
      <w:proofErr w:type="gramEnd"/>
      <w:r>
        <w:t>. Pero como un baldón irónico que pareciera signar toda nuestra historia, llegando</w:t>
      </w:r>
    </w:p>
    <w:p w:rsidR="003D53C8" w:rsidRDefault="003D53C8" w:rsidP="003D53C8">
      <w:pPr>
        <w:jc w:val="both"/>
      </w:pPr>
      <w:proofErr w:type="gramStart"/>
      <w:r>
        <w:t>incluso</w:t>
      </w:r>
      <w:proofErr w:type="gramEnd"/>
      <w:r>
        <w:t xml:space="preserve"> hasta nuestros días, Pinedo fue indultado por el gobierno de Buenos Aires, puesto en</w:t>
      </w:r>
    </w:p>
    <w:p w:rsidR="003D53C8" w:rsidRDefault="003D53C8" w:rsidP="003D53C8">
      <w:pPr>
        <w:jc w:val="both"/>
      </w:pPr>
      <w:proofErr w:type="gramStart"/>
      <w:r>
        <w:t>libertad</w:t>
      </w:r>
      <w:proofErr w:type="gramEnd"/>
      <w:r>
        <w:t xml:space="preserve"> y reincorporado a las filas del ejército.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Otro juicio, más cercano en el tiempo, fue dado por la Academia Nacional de la Historia de la</w:t>
      </w:r>
    </w:p>
    <w:p w:rsidR="003D53C8" w:rsidRDefault="003D53C8" w:rsidP="003D53C8">
      <w:pPr>
        <w:jc w:val="both"/>
      </w:pPr>
      <w:r>
        <w:t xml:space="preserve">Argentina </w:t>
      </w:r>
      <w:proofErr w:type="gramStart"/>
      <w:r>
        <w:t>( siempre</w:t>
      </w:r>
      <w:proofErr w:type="gramEnd"/>
      <w:r>
        <w:t xml:space="preserve"> al servicio de los sectores dominantes y por ende oficiando de</w:t>
      </w:r>
    </w:p>
    <w:p w:rsidR="003D53C8" w:rsidRDefault="003D53C8" w:rsidP="003D53C8">
      <w:pPr>
        <w:jc w:val="both"/>
      </w:pPr>
      <w:proofErr w:type="gramStart"/>
      <w:r>
        <w:t>tergiversadora</w:t>
      </w:r>
      <w:proofErr w:type="gramEnd"/>
      <w:r>
        <w:t xml:space="preserve"> de la Historia), en el año 1966, a través de sus miembros Ricardo </w:t>
      </w:r>
      <w:proofErr w:type="spellStart"/>
      <w:r>
        <w:t>Caillet</w:t>
      </w:r>
      <w:proofErr w:type="spellEnd"/>
      <w:r>
        <w:t>-Bois y</w:t>
      </w:r>
    </w:p>
    <w:p w:rsidR="003D53C8" w:rsidRDefault="003D53C8" w:rsidP="003D53C8">
      <w:pPr>
        <w:jc w:val="both"/>
      </w:pPr>
      <w:r>
        <w:t xml:space="preserve">Humberto F. </w:t>
      </w:r>
      <w:proofErr w:type="spellStart"/>
      <w:r>
        <w:t>Burzio</w:t>
      </w:r>
      <w:proofErr w:type="spellEnd"/>
      <w:r>
        <w:t>, decretando que el gaucho Rivero y sus hombres no habían sido patriotas</w:t>
      </w:r>
    </w:p>
    <w:p w:rsidR="003D53C8" w:rsidRDefault="003D53C8" w:rsidP="003D53C8">
      <w:pPr>
        <w:jc w:val="both"/>
      </w:pPr>
      <w:proofErr w:type="gramStart"/>
      <w:r>
        <w:t>luchando</w:t>
      </w:r>
      <w:proofErr w:type="gramEnd"/>
      <w:r>
        <w:t xml:space="preserve"> por la soberanía de un pedazo de patria, sino simples bandoleros. Así se manifiesta la</w:t>
      </w:r>
    </w:p>
    <w:p w:rsidR="003D53C8" w:rsidRDefault="003D53C8" w:rsidP="003D53C8">
      <w:pPr>
        <w:jc w:val="both"/>
      </w:pPr>
      <w:proofErr w:type="gramStart"/>
      <w:r>
        <w:t>lucha</w:t>
      </w:r>
      <w:proofErr w:type="gramEnd"/>
      <w:r>
        <w:t xml:space="preserve"> ideológica en la Historia.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No solamente los barcos argentinos no llegaron a Malvinas para reparar la afrenta: En 1842</w:t>
      </w:r>
    </w:p>
    <w:p w:rsidR="003D53C8" w:rsidRDefault="003D53C8" w:rsidP="003D53C8">
      <w:pPr>
        <w:jc w:val="both"/>
      </w:pPr>
      <w:r>
        <w:t>Juan Manuel de Rosas dio instrucciones a nuestro ministro plenipotenciario en Londres, Dr.</w:t>
      </w:r>
    </w:p>
    <w:p w:rsidR="003D53C8" w:rsidRDefault="003D53C8" w:rsidP="003D53C8">
      <w:pPr>
        <w:jc w:val="both"/>
      </w:pPr>
      <w:r>
        <w:t>Moreno, para que “explorara con sagacidad, sin que se le pueda trascender ser idea de este</w:t>
      </w:r>
    </w:p>
    <w:p w:rsidR="003D53C8" w:rsidRDefault="003D53C8" w:rsidP="003D53C8">
      <w:pPr>
        <w:jc w:val="both"/>
      </w:pPr>
      <w:proofErr w:type="gramStart"/>
      <w:r>
        <w:t>gobierno</w:t>
      </w:r>
      <w:proofErr w:type="gramEnd"/>
      <w:r>
        <w:t>, si habría disposición en el de S.M.B. a hacer lugar a una transacción pecuniaria que</w:t>
      </w:r>
    </w:p>
    <w:p w:rsidR="003D53C8" w:rsidRDefault="003D53C8" w:rsidP="003D53C8">
      <w:pPr>
        <w:jc w:val="both"/>
      </w:pPr>
      <w:proofErr w:type="gramStart"/>
      <w:r>
        <w:t>sería</w:t>
      </w:r>
      <w:proofErr w:type="gramEnd"/>
      <w:r>
        <w:t xml:space="preserve"> para cancelar la deuda pendiente del empréstito argentino”, ofertando como pago las islas</w:t>
      </w:r>
    </w:p>
    <w:p w:rsidR="003D53C8" w:rsidRDefault="003D53C8" w:rsidP="003D53C8">
      <w:pPr>
        <w:jc w:val="both"/>
      </w:pPr>
      <w:r>
        <w:t>Malvinas. Los británicos, no sólo se negaron porque no aceptaban discutir el tema de la</w:t>
      </w:r>
    </w:p>
    <w:p w:rsidR="003D53C8" w:rsidRDefault="003D53C8" w:rsidP="003D53C8">
      <w:pPr>
        <w:jc w:val="both"/>
      </w:pPr>
      <w:proofErr w:type="gramStart"/>
      <w:r>
        <w:t>soberanía</w:t>
      </w:r>
      <w:proofErr w:type="gramEnd"/>
      <w:r>
        <w:t xml:space="preserve"> sobre las islas, sino que contestaron con ironía que así accedieran a la negociación</w:t>
      </w:r>
    </w:p>
    <w:p w:rsidR="003D53C8" w:rsidRDefault="003D53C8" w:rsidP="003D53C8">
      <w:pPr>
        <w:jc w:val="both"/>
      </w:pPr>
      <w:proofErr w:type="gramStart"/>
      <w:r>
        <w:t>propuesta</w:t>
      </w:r>
      <w:proofErr w:type="gramEnd"/>
      <w:r>
        <w:t>, el valor de las Malvinas no alcanzaba para pagar la deuda que nuestra Nación tenía</w:t>
      </w:r>
    </w:p>
    <w:p w:rsidR="003D53C8" w:rsidRDefault="003D53C8" w:rsidP="003D53C8">
      <w:pPr>
        <w:jc w:val="both"/>
      </w:pPr>
      <w:proofErr w:type="gramStart"/>
      <w:r>
        <w:t>con</w:t>
      </w:r>
      <w:proofErr w:type="gramEnd"/>
      <w:r>
        <w:t xml:space="preserve"> ellos.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Aunque no quiero salirme de la reflexión histórica de este esbozo, no puedo dejar de pensar en</w:t>
      </w:r>
    </w:p>
    <w:p w:rsidR="003D53C8" w:rsidRDefault="003D53C8" w:rsidP="003D53C8">
      <w:pPr>
        <w:jc w:val="both"/>
      </w:pPr>
      <w:proofErr w:type="gramStart"/>
      <w:r>
        <w:t>cuánta</w:t>
      </w:r>
      <w:proofErr w:type="gramEnd"/>
      <w:r>
        <w:t xml:space="preserve"> similitud tienen estos hechos con las posiciones entreguistas y </w:t>
      </w:r>
      <w:proofErr w:type="spellStart"/>
      <w:r>
        <w:t>lamebotas</w:t>
      </w:r>
      <w:proofErr w:type="spellEnd"/>
      <w:r>
        <w:t xml:space="preserve"> de los últimos</w:t>
      </w:r>
    </w:p>
    <w:p w:rsidR="003D53C8" w:rsidRDefault="003D53C8" w:rsidP="003D53C8">
      <w:pPr>
        <w:jc w:val="both"/>
      </w:pPr>
      <w:proofErr w:type="gramStart"/>
      <w:r>
        <w:t>gobiernos</w:t>
      </w:r>
      <w:proofErr w:type="gramEnd"/>
      <w:r>
        <w:t xml:space="preserve"> argentinos.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Existieron las sombras en nuestra historia y siguen existiendo en el presente. Pero también</w:t>
      </w:r>
    </w:p>
    <w:p w:rsidR="003D53C8" w:rsidRDefault="003D53C8" w:rsidP="003D53C8">
      <w:pPr>
        <w:jc w:val="both"/>
      </w:pPr>
      <w:proofErr w:type="gramStart"/>
      <w:r>
        <w:t>existieron</w:t>
      </w:r>
      <w:proofErr w:type="gramEnd"/>
      <w:r>
        <w:t xml:space="preserve"> las luces de las luchas abnegadas de nuestro pueblo, que supieron parir líderes como</w:t>
      </w:r>
    </w:p>
    <w:p w:rsidR="003D53C8" w:rsidRDefault="003D53C8" w:rsidP="003D53C8">
      <w:pPr>
        <w:jc w:val="both"/>
      </w:pPr>
      <w:r>
        <w:t>San Martín, Mariano Moreno, Bernardo Monteagudo y el gaucho Rivero, entre tantos otros.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El hábil llavero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Nuestros jóvenes países se tuvieron que debatir entre las ansiedades conquistadoras de una</w:t>
      </w:r>
    </w:p>
    <w:p w:rsidR="003D53C8" w:rsidRDefault="003D53C8" w:rsidP="003D53C8">
      <w:pPr>
        <w:jc w:val="both"/>
      </w:pPr>
      <w:r>
        <w:t>Europa retrógrada, ávida de mercados y poderes mundiales, y una potencia nueva, desde el</w:t>
      </w:r>
    </w:p>
    <w:p w:rsidR="003D53C8" w:rsidRDefault="003D53C8" w:rsidP="003D53C8">
      <w:pPr>
        <w:jc w:val="both"/>
      </w:pPr>
      <w:proofErr w:type="gramStart"/>
      <w:r>
        <w:t>continente</w:t>
      </w:r>
      <w:proofErr w:type="gramEnd"/>
      <w:r>
        <w:t xml:space="preserve"> nuevo, convencida de su destino manifiesto.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En 1922 José Ingenieros pronunció un discurso en un homenaje de escritores argentinos a su</w:t>
      </w:r>
    </w:p>
    <w:p w:rsidR="003D53C8" w:rsidRDefault="003D53C8" w:rsidP="003D53C8">
      <w:pPr>
        <w:jc w:val="both"/>
      </w:pPr>
      <w:proofErr w:type="gramStart"/>
      <w:r>
        <w:t>colega</w:t>
      </w:r>
      <w:proofErr w:type="gramEnd"/>
      <w:r>
        <w:t xml:space="preserve"> mexicano José Vasconcelos. En él decía: Si durante el siglo pasado pudo parecer la</w:t>
      </w:r>
    </w:p>
    <w:p w:rsidR="003D53C8" w:rsidRDefault="003D53C8" w:rsidP="003D53C8">
      <w:pPr>
        <w:jc w:val="both"/>
      </w:pPr>
      <w:proofErr w:type="gramStart"/>
      <w:r>
        <w:t>doctrina</w:t>
      </w:r>
      <w:proofErr w:type="gramEnd"/>
      <w:r>
        <w:t xml:space="preserve"> de Monroe una garantía para el ‘principio de las nacionalidades’ contra el ‘derecho</w:t>
      </w:r>
    </w:p>
    <w:p w:rsidR="003D53C8" w:rsidRDefault="003D53C8" w:rsidP="003D53C8">
      <w:pPr>
        <w:jc w:val="both"/>
      </w:pPr>
      <w:proofErr w:type="gramStart"/>
      <w:r>
        <w:t>de</w:t>
      </w:r>
      <w:proofErr w:type="gramEnd"/>
      <w:r>
        <w:t xml:space="preserve"> intervención’, hoy advertimos que esa doctrina, en su interpretación actual, expresa el</w:t>
      </w:r>
    </w:p>
    <w:p w:rsidR="003D53C8" w:rsidRDefault="003D53C8" w:rsidP="003D53C8">
      <w:pPr>
        <w:jc w:val="both"/>
      </w:pPr>
      <w:r>
        <w:t>‘derecho de intervención’ de los Estados Unidos contra el ‘principio de las nacionalidades’</w:t>
      </w:r>
    </w:p>
    <w:p w:rsidR="003D53C8" w:rsidRDefault="003D53C8" w:rsidP="003D53C8">
      <w:pPr>
        <w:jc w:val="both"/>
      </w:pPr>
      <w:proofErr w:type="gramStart"/>
      <w:r>
        <w:t>latinoamericanas</w:t>
      </w:r>
      <w:proofErr w:type="gramEnd"/>
      <w:r>
        <w:t>. De hipotética garantía se ha convertido en peligro efectivo.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 xml:space="preserve">Llamamos hipotética su garantía en el pasado; los hechos lo prueban. </w:t>
      </w:r>
      <w:proofErr w:type="gramStart"/>
      <w:r>
        <w:t>¿</w:t>
      </w:r>
      <w:proofErr w:type="gramEnd"/>
      <w:r>
        <w:t>Impusieron los</w:t>
      </w:r>
    </w:p>
    <w:p w:rsidR="003D53C8" w:rsidRDefault="003D53C8" w:rsidP="003D53C8">
      <w:pPr>
        <w:jc w:val="both"/>
      </w:pPr>
      <w:proofErr w:type="gramStart"/>
      <w:r>
        <w:t>norteamericanos</w:t>
      </w:r>
      <w:proofErr w:type="gramEnd"/>
      <w:r>
        <w:t xml:space="preserve"> la doctrina de Monroe, en 1833, cuando Inglaterra ocupó las islas Malvinas,</w:t>
      </w:r>
    </w:p>
    <w:p w:rsidR="003D53C8" w:rsidRDefault="003D53C8" w:rsidP="003D53C8">
      <w:pPr>
        <w:jc w:val="both"/>
      </w:pPr>
      <w:proofErr w:type="gramStart"/>
      <w:r>
        <w:t>pertenecientes</w:t>
      </w:r>
      <w:proofErr w:type="gramEnd"/>
      <w:r>
        <w:t xml:space="preserve"> a la Argentina? </w:t>
      </w:r>
      <w:proofErr w:type="gramStart"/>
      <w:r>
        <w:t>¿</w:t>
      </w:r>
      <w:proofErr w:type="gramEnd"/>
      <w:r>
        <w:t>La impusieron en 1838 cuando la escuadra francesa</w:t>
      </w:r>
    </w:p>
    <w:p w:rsidR="003D53C8" w:rsidRDefault="003D53C8" w:rsidP="003D53C8">
      <w:pPr>
        <w:jc w:val="both"/>
      </w:pPr>
      <w:proofErr w:type="gramStart"/>
      <w:r>
        <w:t>bombardeó</w:t>
      </w:r>
      <w:proofErr w:type="gramEnd"/>
      <w:r>
        <w:t xml:space="preserve"> el castillo de San Juan de Ulúa? </w:t>
      </w:r>
      <w:proofErr w:type="gramStart"/>
      <w:r>
        <w:t>¿</w:t>
      </w:r>
      <w:proofErr w:type="gramEnd"/>
      <w:r>
        <w:t>La impusieron en los siguientes años cuando el</w:t>
      </w:r>
    </w:p>
    <w:p w:rsidR="003D53C8" w:rsidRDefault="003D53C8" w:rsidP="003D53C8">
      <w:pPr>
        <w:jc w:val="both"/>
      </w:pPr>
      <w:proofErr w:type="gramStart"/>
      <w:r>
        <w:t>almirante</w:t>
      </w:r>
      <w:proofErr w:type="gramEnd"/>
      <w:r>
        <w:t xml:space="preserve"> </w:t>
      </w:r>
      <w:proofErr w:type="spellStart"/>
      <w:r>
        <w:t>Leblanc</w:t>
      </w:r>
      <w:proofErr w:type="spellEnd"/>
      <w:r>
        <w:t xml:space="preserve"> bloqueó los puertos del Río de la Plata? </w:t>
      </w:r>
      <w:proofErr w:type="gramStart"/>
      <w:r>
        <w:t>¿</w:t>
      </w:r>
      <w:proofErr w:type="gramEnd"/>
      <w:r>
        <w:t>Y en 1861, cuando España</w:t>
      </w:r>
    </w:p>
    <w:p w:rsidR="003D53C8" w:rsidRDefault="003D53C8" w:rsidP="003D53C8">
      <w:pPr>
        <w:jc w:val="both"/>
      </w:pPr>
      <w:proofErr w:type="gramStart"/>
      <w:r>
        <w:t>reconquistó</w:t>
      </w:r>
      <w:proofErr w:type="gramEnd"/>
      <w:r>
        <w:t xml:space="preserve"> a Santo Domingo? </w:t>
      </w:r>
      <w:proofErr w:type="gramStart"/>
      <w:r>
        <w:t>¿</w:t>
      </w:r>
      <w:proofErr w:type="gramEnd"/>
      <w:r>
        <w:t>Y en 1864, cuando Napoleón III fundó en México el imperio de</w:t>
      </w:r>
    </w:p>
    <w:p w:rsidR="003D53C8" w:rsidRDefault="003D53C8" w:rsidP="003D53C8">
      <w:pPr>
        <w:jc w:val="both"/>
      </w:pPr>
      <w:r>
        <w:t>Maximiliano de Austria</w:t>
      </w:r>
      <w:proofErr w:type="gramStart"/>
      <w:r>
        <w:t>?</w:t>
      </w:r>
      <w:proofErr w:type="gramEnd"/>
      <w:r>
        <w:t xml:space="preserve"> ¿Y en 1866 cuando España bloqueó los puertos del Pacífico? </w:t>
      </w:r>
      <w:proofErr w:type="gramStart"/>
      <w:r>
        <w:t>¿</w:t>
      </w:r>
      <w:proofErr w:type="gramEnd"/>
      <w:r>
        <w:t>Y cien</w:t>
      </w:r>
    </w:p>
    <w:p w:rsidR="003D53C8" w:rsidRDefault="003D53C8" w:rsidP="003D53C8">
      <w:pPr>
        <w:jc w:val="both"/>
      </w:pPr>
      <w:proofErr w:type="gramStart"/>
      <w:r>
        <w:t>veces</w:t>
      </w:r>
      <w:proofErr w:type="gramEnd"/>
      <w:r>
        <w:t xml:space="preserve"> más, cuando con el pretexto de cobrar deudas o proteger súbditos las naciones europeas</w:t>
      </w:r>
    </w:p>
    <w:p w:rsidR="003D53C8" w:rsidRDefault="003D53C8" w:rsidP="003D53C8">
      <w:pPr>
        <w:jc w:val="both"/>
      </w:pPr>
      <w:proofErr w:type="gramStart"/>
      <w:r>
        <w:t>cometían</w:t>
      </w:r>
      <w:proofErr w:type="gramEnd"/>
      <w:r>
        <w:t xml:space="preserve"> compulsiones y violencias sobre nuestras repúblicas, como en el caso, justamente</w:t>
      </w:r>
    </w:p>
    <w:p w:rsidR="003D53C8" w:rsidRDefault="003D53C8" w:rsidP="003D53C8">
      <w:pPr>
        <w:jc w:val="both"/>
      </w:pPr>
      <w:proofErr w:type="gramStart"/>
      <w:r>
        <w:t>notorio</w:t>
      </w:r>
      <w:proofErr w:type="gramEnd"/>
      <w:r>
        <w:t xml:space="preserve"> a los argentinos, de Venezuela?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Esa equívoca doctrina, que nunca logró imponerse contra las intervenciones europeas, ha</w:t>
      </w:r>
    </w:p>
    <w:p w:rsidR="003D53C8" w:rsidRDefault="003D53C8" w:rsidP="003D53C8">
      <w:pPr>
        <w:jc w:val="both"/>
      </w:pPr>
      <w:proofErr w:type="gramStart"/>
      <w:r>
        <w:t>tenido</w:t>
      </w:r>
      <w:proofErr w:type="gramEnd"/>
      <w:r>
        <w:t xml:space="preserve"> al fin por función asegurar la exclusividad de las intervenciones norteamericanas.</w:t>
      </w:r>
    </w:p>
    <w:p w:rsidR="003D53C8" w:rsidRDefault="003D53C8" w:rsidP="003D53C8">
      <w:pPr>
        <w:jc w:val="both"/>
      </w:pPr>
      <w:r>
        <w:t>Parecía la llave de nuestra pasada independencia y resultó la ganzúa de nuestra futura</w:t>
      </w:r>
    </w:p>
    <w:p w:rsidR="003D53C8" w:rsidRDefault="003D53C8" w:rsidP="003D53C8">
      <w:pPr>
        <w:jc w:val="both"/>
      </w:pPr>
      <w:proofErr w:type="gramStart"/>
      <w:r>
        <w:t>conquista</w:t>
      </w:r>
      <w:proofErr w:type="gramEnd"/>
      <w:r>
        <w:t>: el hábil llavero fingió cuidarnos cien años, lo mejor que pudo, pero no para</w:t>
      </w:r>
    </w:p>
    <w:p w:rsidR="003D53C8" w:rsidRDefault="003D53C8" w:rsidP="003D53C8">
      <w:pPr>
        <w:jc w:val="both"/>
      </w:pPr>
      <w:proofErr w:type="gramStart"/>
      <w:r>
        <w:t>nosotros</w:t>
      </w:r>
      <w:proofErr w:type="gramEnd"/>
      <w:r>
        <w:t>, sino para él.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 xml:space="preserve">Y está muy bien que los </w:t>
      </w:r>
      <w:proofErr w:type="spellStart"/>
      <w:r>
        <w:t>nuestroamericanos</w:t>
      </w:r>
      <w:proofErr w:type="spellEnd"/>
      <w:r>
        <w:t xml:space="preserve"> tengamos claro lo del ‘caballo hambriento’ sobre el</w:t>
      </w:r>
    </w:p>
    <w:p w:rsidR="003D53C8" w:rsidRDefault="003D53C8" w:rsidP="003D53C8">
      <w:pPr>
        <w:jc w:val="both"/>
      </w:pPr>
      <w:proofErr w:type="gramStart"/>
      <w:r>
        <w:t>que</w:t>
      </w:r>
      <w:proofErr w:type="gramEnd"/>
      <w:r>
        <w:t xml:space="preserve"> nos alertaba Martí. Porque mientras nos sucedía todo eso, Estados Unidos comenzaba el</w:t>
      </w:r>
    </w:p>
    <w:p w:rsidR="003D53C8" w:rsidRDefault="003D53C8" w:rsidP="003D53C8">
      <w:pPr>
        <w:jc w:val="both"/>
      </w:pPr>
      <w:proofErr w:type="gramStart"/>
      <w:r>
        <w:t>siglo</w:t>
      </w:r>
      <w:proofErr w:type="gramEnd"/>
      <w:r>
        <w:t xml:space="preserve"> comprándole La Luisiana a Francia en 1803; La Florida a España en 1819, y se robaba</w:t>
      </w:r>
    </w:p>
    <w:p w:rsidR="003D53C8" w:rsidRDefault="003D53C8" w:rsidP="003D53C8">
      <w:pPr>
        <w:jc w:val="both"/>
      </w:pPr>
      <w:proofErr w:type="gramStart"/>
      <w:r>
        <w:t>más</w:t>
      </w:r>
      <w:proofErr w:type="gramEnd"/>
      <w:r>
        <w:t xml:space="preserve"> de la mitad de México entre 1845 y 1848. Ya para el final del siglo se anexa </w:t>
      </w:r>
      <w:proofErr w:type="spellStart"/>
      <w:r>
        <w:t>Hawai</w:t>
      </w:r>
      <w:proofErr w:type="spellEnd"/>
      <w:r>
        <w:t>, captura</w:t>
      </w:r>
    </w:p>
    <w:p w:rsidR="003D53C8" w:rsidRDefault="003D53C8" w:rsidP="003D53C8">
      <w:pPr>
        <w:jc w:val="both"/>
      </w:pPr>
      <w:r>
        <w:t>Puerto Rico y segrega Panamá de Colombia en 1903.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La larga lista de las intervenciones militares del nuevo imperio en el siglo XX en nuestra</w:t>
      </w:r>
    </w:p>
    <w:p w:rsidR="003D53C8" w:rsidRDefault="003D53C8" w:rsidP="003D53C8">
      <w:pPr>
        <w:jc w:val="both"/>
      </w:pPr>
      <w:r>
        <w:t>América es escalofriante; transcribo la lista que mi amigo, investigador histórico, Norberto</w:t>
      </w:r>
    </w:p>
    <w:p w:rsidR="003D53C8" w:rsidRDefault="003D53C8" w:rsidP="003D53C8">
      <w:pPr>
        <w:jc w:val="both"/>
      </w:pPr>
      <w:proofErr w:type="spellStart"/>
      <w:r>
        <w:t>Galasso</w:t>
      </w:r>
      <w:proofErr w:type="spellEnd"/>
      <w:r>
        <w:t xml:space="preserve"> nos brinda en su artículo ‘</w:t>
      </w:r>
      <w:proofErr w:type="spellStart"/>
      <w:r>
        <w:t>Monroismo</w:t>
      </w:r>
      <w:proofErr w:type="spellEnd"/>
      <w:r>
        <w:t xml:space="preserve"> o </w:t>
      </w:r>
      <w:proofErr w:type="spellStart"/>
      <w:r>
        <w:t>Bolivarismo</w:t>
      </w:r>
      <w:proofErr w:type="spellEnd"/>
      <w:r>
        <w:t>’: Santo Domingo en 1907.</w:t>
      </w:r>
    </w:p>
    <w:p w:rsidR="003D53C8" w:rsidRDefault="003D53C8" w:rsidP="003D53C8">
      <w:pPr>
        <w:jc w:val="both"/>
      </w:pPr>
      <w:r>
        <w:t>Venezuela en 1908. Nicaragua en 1909. Honduras en 1910. Nicaragua y Cuba en 1912. México</w:t>
      </w:r>
    </w:p>
    <w:p w:rsidR="003D53C8" w:rsidRDefault="003D53C8" w:rsidP="003D53C8">
      <w:pPr>
        <w:jc w:val="both"/>
      </w:pPr>
      <w:proofErr w:type="gramStart"/>
      <w:r>
        <w:t>en</w:t>
      </w:r>
      <w:proofErr w:type="gramEnd"/>
      <w:r>
        <w:t xml:space="preserve"> 1914. </w:t>
      </w:r>
      <w:proofErr w:type="spellStart"/>
      <w:r>
        <w:t>Haiti</w:t>
      </w:r>
      <w:proofErr w:type="spellEnd"/>
      <w:r>
        <w:t xml:space="preserve"> y República Dominicana en 1915. Cuba, Nicaragua, Costa Rica en 1917.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Y tantas otras: Cuba en 1961. República Dominicana en 1965. Granada en 1983. Panamá en</w:t>
      </w:r>
    </w:p>
    <w:p w:rsidR="003D53C8" w:rsidRDefault="003D53C8" w:rsidP="003D53C8">
      <w:pPr>
        <w:jc w:val="both"/>
      </w:pPr>
      <w:r>
        <w:t>1989. Sin hablar de otras acciones, como el apoyo a la ‘Contra’ en Nicaragua, el bloqueo a</w:t>
      </w:r>
    </w:p>
    <w:p w:rsidR="003D53C8" w:rsidRDefault="003D53C8" w:rsidP="003D53C8">
      <w:pPr>
        <w:jc w:val="both"/>
      </w:pPr>
      <w:r>
        <w:t>Cuba, la intervención solapada en Chile en 1973, etc., etc.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En la actual lista de objetivos por supuesto sigue estando Cuba, y hay que agregar a Colombia</w:t>
      </w:r>
    </w:p>
    <w:p w:rsidR="003D53C8" w:rsidRDefault="003D53C8" w:rsidP="003D53C8">
      <w:pPr>
        <w:jc w:val="both"/>
      </w:pPr>
      <w:proofErr w:type="gramStart"/>
      <w:r>
        <w:t>y</w:t>
      </w:r>
      <w:proofErr w:type="gramEnd"/>
      <w:r>
        <w:t xml:space="preserve"> Venezuela. Tal vez también Argentina, si no se disciplina totalmente o si nuestro pueblo</w:t>
      </w:r>
    </w:p>
    <w:p w:rsidR="003D53C8" w:rsidRDefault="003D53C8" w:rsidP="003D53C8">
      <w:pPr>
        <w:jc w:val="both"/>
      </w:pPr>
      <w:proofErr w:type="gramStart"/>
      <w:r>
        <w:t>logra</w:t>
      </w:r>
      <w:proofErr w:type="gramEnd"/>
      <w:r>
        <w:t xml:space="preserve"> convertir su protagonismo en hegemónico.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Nuestras causas pendientes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La ganzúa de la dominación imperialista sigue accionando. Hoy nuestros desafíos no son sólo</w:t>
      </w:r>
    </w:p>
    <w:p w:rsidR="003D53C8" w:rsidRDefault="003D53C8" w:rsidP="003D53C8">
      <w:pPr>
        <w:jc w:val="both"/>
      </w:pPr>
      <w:proofErr w:type="gramStart"/>
      <w:r>
        <w:t>impedir</w:t>
      </w:r>
      <w:proofErr w:type="gramEnd"/>
      <w:r>
        <w:t xml:space="preserve"> nuevas invasiones, sino desbaratar el actual plan estratégico del imperialismo que</w:t>
      </w:r>
    </w:p>
    <w:p w:rsidR="003D53C8" w:rsidRDefault="003D53C8" w:rsidP="003D53C8">
      <w:pPr>
        <w:jc w:val="both"/>
      </w:pPr>
      <w:proofErr w:type="gramStart"/>
      <w:r>
        <w:t>consta</w:t>
      </w:r>
      <w:proofErr w:type="gramEnd"/>
      <w:r>
        <w:t xml:space="preserve"> de dos brazos: el económico, a través del ALCA, y el militar a través del Plan no ya</w:t>
      </w:r>
    </w:p>
    <w:p w:rsidR="003D53C8" w:rsidRDefault="003D53C8" w:rsidP="003D53C8">
      <w:pPr>
        <w:jc w:val="both"/>
      </w:pPr>
      <w:r>
        <w:t>Colombia, no ya Andino, sino Plan América, con bases militares incluidas, que ya están</w:t>
      </w:r>
    </w:p>
    <w:p w:rsidR="003D53C8" w:rsidRDefault="003D53C8" w:rsidP="003D53C8">
      <w:pPr>
        <w:jc w:val="both"/>
      </w:pPr>
      <w:proofErr w:type="gramStart"/>
      <w:r>
        <w:t>proliferando</w:t>
      </w:r>
      <w:proofErr w:type="gramEnd"/>
      <w:r>
        <w:t>, como la que ya es inminente en nuestra Tierra del Fuego.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Estamos en un Seminario sobre las islas Malvinas, y sobre este tema es que quiero terminar mi</w:t>
      </w:r>
    </w:p>
    <w:p w:rsidR="003D53C8" w:rsidRDefault="003D53C8" w:rsidP="003D53C8">
      <w:pPr>
        <w:jc w:val="both"/>
      </w:pPr>
      <w:proofErr w:type="gramStart"/>
      <w:r>
        <w:t>exposición</w:t>
      </w:r>
      <w:proofErr w:type="gramEnd"/>
      <w:r>
        <w:t>. En 1982, tal como en 1833, Estados Unidos accionó a favor de los intereses de</w:t>
      </w:r>
    </w:p>
    <w:p w:rsidR="003D53C8" w:rsidRDefault="003D53C8" w:rsidP="003D53C8">
      <w:pPr>
        <w:jc w:val="both"/>
      </w:pPr>
      <w:r>
        <w:t>Inglaterra. En 1832 el Encargado de Negocios del país del norte realizó una inapropiada defensa</w:t>
      </w:r>
    </w:p>
    <w:p w:rsidR="003D53C8" w:rsidRDefault="003D53C8" w:rsidP="003D53C8">
      <w:pPr>
        <w:jc w:val="both"/>
      </w:pPr>
      <w:proofErr w:type="gramStart"/>
      <w:r>
        <w:t>de</w:t>
      </w:r>
      <w:proofErr w:type="gramEnd"/>
      <w:r>
        <w:t xml:space="preserve"> Gran Bretaña, sosteniendo los pretendidos derechos de ésta y, por ende, dándole argumentos</w:t>
      </w:r>
    </w:p>
    <w:p w:rsidR="003D53C8" w:rsidRDefault="003D53C8" w:rsidP="003D53C8">
      <w:pPr>
        <w:jc w:val="both"/>
      </w:pPr>
      <w:proofErr w:type="gramStart"/>
      <w:r>
        <w:t>a</w:t>
      </w:r>
      <w:proofErr w:type="gramEnd"/>
      <w:r>
        <w:t xml:space="preserve"> los ingleses para sus acciones invasoras. En 1982, Estados Unidos se puso del lado de su</w:t>
      </w:r>
    </w:p>
    <w:p w:rsidR="003D53C8" w:rsidRDefault="003D53C8" w:rsidP="003D53C8">
      <w:pPr>
        <w:jc w:val="both"/>
      </w:pPr>
      <w:proofErr w:type="gramStart"/>
      <w:r>
        <w:t>principal</w:t>
      </w:r>
      <w:proofErr w:type="gramEnd"/>
      <w:r>
        <w:t xml:space="preserve"> aliado suministrándole vital información satelital en la guerra con la Argentina.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La lucha por la recuperación de las islas Malvinas no es una causa argentina sino de toda</w:t>
      </w:r>
    </w:p>
    <w:p w:rsidR="003D53C8" w:rsidRDefault="003D53C8" w:rsidP="003D53C8">
      <w:pPr>
        <w:jc w:val="both"/>
      </w:pPr>
      <w:proofErr w:type="gramStart"/>
      <w:r>
        <w:t>nuestra</w:t>
      </w:r>
      <w:proofErr w:type="gramEnd"/>
      <w:r>
        <w:t xml:space="preserve"> América, como lo son todas las luchas por los enclaves coloniales que subsisten.</w:t>
      </w:r>
    </w:p>
    <w:p w:rsidR="003D53C8" w:rsidRDefault="003D53C8" w:rsidP="003D53C8">
      <w:pPr>
        <w:jc w:val="both"/>
      </w:pPr>
      <w:r>
        <w:t>Mientras éstos existan sobre nuestro suelo, no demos por terminada la guerra de liberación por</w:t>
      </w:r>
    </w:p>
    <w:p w:rsidR="003D53C8" w:rsidRDefault="003D53C8" w:rsidP="003D53C8">
      <w:pPr>
        <w:jc w:val="both"/>
      </w:pPr>
      <w:proofErr w:type="gramStart"/>
      <w:r>
        <w:t>nuestra</w:t>
      </w:r>
      <w:proofErr w:type="gramEnd"/>
      <w:r>
        <w:t xml:space="preserve"> primera independencia, aunque la que libramos por la segunda y definitiva</w:t>
      </w:r>
    </w:p>
    <w:p w:rsidR="003D53C8" w:rsidRDefault="003D53C8" w:rsidP="003D53C8">
      <w:pPr>
        <w:jc w:val="both"/>
      </w:pPr>
      <w:proofErr w:type="gramStart"/>
      <w:r>
        <w:t>independencia</w:t>
      </w:r>
      <w:proofErr w:type="gramEnd"/>
      <w:r>
        <w:t xml:space="preserve"> ya esté en curso.-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proofErr w:type="spellStart"/>
      <w:r>
        <w:t>Bibliografia</w:t>
      </w:r>
      <w:proofErr w:type="spellEnd"/>
      <w:r>
        <w:t xml:space="preserve"> consultada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·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Las Islas Malvinas. Archipiélago argentino. Alfredo L. Palacios. Buenos Aires. Editorial</w:t>
      </w:r>
    </w:p>
    <w:p w:rsidR="003D53C8" w:rsidRDefault="003D53C8" w:rsidP="003D53C8">
      <w:pPr>
        <w:jc w:val="both"/>
      </w:pPr>
      <w:r>
        <w:t>Claridad. 1934.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·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 xml:space="preserve">Las Islas Malvinas. Paul </w:t>
      </w:r>
      <w:proofErr w:type="spellStart"/>
      <w:r>
        <w:t>Groussac</w:t>
      </w:r>
      <w:proofErr w:type="spellEnd"/>
      <w:r>
        <w:t xml:space="preserve">. Buenos Aires. Editorial </w:t>
      </w:r>
      <w:proofErr w:type="spellStart"/>
      <w:r>
        <w:t>Rosso</w:t>
      </w:r>
      <w:proofErr w:type="spellEnd"/>
      <w:r>
        <w:t>. 1936.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·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 xml:space="preserve">La tercera invasión inglesa. A. Gómez </w:t>
      </w:r>
      <w:proofErr w:type="spellStart"/>
      <w:r>
        <w:t>Langenheim</w:t>
      </w:r>
      <w:proofErr w:type="spellEnd"/>
      <w:r>
        <w:t xml:space="preserve">. Buenos Aires. Editorial </w:t>
      </w:r>
      <w:proofErr w:type="spellStart"/>
      <w:r>
        <w:t>Tor</w:t>
      </w:r>
      <w:proofErr w:type="spellEnd"/>
      <w:r>
        <w:t>. 1934.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·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 xml:space="preserve">Historia Completa de las Malvinas. 3 tomos. José Luis Muñoz </w:t>
      </w:r>
      <w:proofErr w:type="spellStart"/>
      <w:r>
        <w:t>Azpiri</w:t>
      </w:r>
      <w:proofErr w:type="spellEnd"/>
      <w:r>
        <w:t>. Buenos Aires.</w:t>
      </w:r>
    </w:p>
    <w:p w:rsidR="003D53C8" w:rsidRDefault="003D53C8" w:rsidP="003D53C8">
      <w:pPr>
        <w:jc w:val="both"/>
      </w:pPr>
      <w:r>
        <w:t>Editorial Oriente. 1966.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·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 xml:space="preserve">Las Malvinas y el Imperio Británico. Ensayo del libro Las Malvinas. </w:t>
      </w:r>
      <w:proofErr w:type="gramStart"/>
      <w:r>
        <w:t>¿</w:t>
      </w:r>
      <w:proofErr w:type="gramEnd"/>
      <w:r>
        <w:t>Conflicto</w:t>
      </w:r>
    </w:p>
    <w:p w:rsidR="003D53C8" w:rsidRDefault="003D53C8" w:rsidP="003D53C8">
      <w:pPr>
        <w:jc w:val="both"/>
      </w:pPr>
      <w:proofErr w:type="gramStart"/>
      <w:r>
        <w:t>americano</w:t>
      </w:r>
      <w:proofErr w:type="gramEnd"/>
      <w:r>
        <w:t>? Fernando Rosas Moscoso. Centro de Investigaciones Económicas y Sociales.</w:t>
      </w:r>
    </w:p>
    <w:p w:rsidR="003D53C8" w:rsidRDefault="003D53C8" w:rsidP="003D53C8">
      <w:pPr>
        <w:jc w:val="both"/>
      </w:pPr>
      <w:r>
        <w:t>Universidad de Lima. Lima. 1982.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·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A propósito de las Islas Malvinas. Publicación del Banco Nacional de Desarrollo. Buenos</w:t>
      </w:r>
    </w:p>
    <w:p w:rsidR="003D53C8" w:rsidRDefault="003D53C8" w:rsidP="003D53C8">
      <w:pPr>
        <w:jc w:val="both"/>
      </w:pPr>
      <w:r>
        <w:t>Aires. 1982.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·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 xml:space="preserve">Malvinas hoy: herencia de un conflicto. Atilio </w:t>
      </w:r>
      <w:proofErr w:type="spellStart"/>
      <w:r>
        <w:t>Borón</w:t>
      </w:r>
      <w:proofErr w:type="spellEnd"/>
      <w:r>
        <w:t xml:space="preserve"> y otros. </w:t>
      </w:r>
      <w:proofErr w:type="spellStart"/>
      <w:r>
        <w:t>Puntosur</w:t>
      </w:r>
      <w:proofErr w:type="spellEnd"/>
      <w:r>
        <w:t>. Buenos Aires.</w:t>
      </w:r>
    </w:p>
    <w:p w:rsidR="003D53C8" w:rsidRDefault="003D53C8" w:rsidP="003D53C8">
      <w:pPr>
        <w:jc w:val="both"/>
      </w:pPr>
      <w:r>
        <w:t>1989.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·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Testimonios Documentales. Academia Nacional de la Historia. Tomo III. Buenos Aires.</w:t>
      </w:r>
    </w:p>
    <w:p w:rsidR="003D53C8" w:rsidRDefault="003D53C8" w:rsidP="003D53C8">
      <w:pPr>
        <w:jc w:val="both"/>
      </w:pPr>
      <w:r>
        <w:t>1967.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·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 xml:space="preserve">Nuevo Diccionario Biográfico Argentino. Tomo IV. Vicente O. </w:t>
      </w:r>
      <w:proofErr w:type="spellStart"/>
      <w:r>
        <w:t>Cutolo</w:t>
      </w:r>
      <w:proofErr w:type="spellEnd"/>
      <w:r>
        <w:t>. Editorial Elche.</w:t>
      </w:r>
    </w:p>
    <w:p w:rsidR="003D53C8" w:rsidRDefault="003D53C8" w:rsidP="003D53C8">
      <w:pPr>
        <w:jc w:val="both"/>
      </w:pPr>
      <w:r>
        <w:t>Buenos Aires. 1983.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·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Breve Historia de la Argentina. José Luis Romero. Tierra Firme. Buenos Aires. 1999.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·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Las Malvinas son argentinas. Juan Carlos Moreno. Secretaría de Prensa y Difusión de la</w:t>
      </w:r>
    </w:p>
    <w:p w:rsidR="003D53C8" w:rsidRDefault="003D53C8" w:rsidP="003D53C8">
      <w:pPr>
        <w:jc w:val="both"/>
      </w:pPr>
      <w:r>
        <w:t>Presidencia de la Nación. Buenos Aires. 1974.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r>
        <w:t>·</w:t>
      </w:r>
    </w:p>
    <w:p w:rsidR="003D53C8" w:rsidRDefault="003D53C8" w:rsidP="003D53C8">
      <w:pPr>
        <w:jc w:val="both"/>
      </w:pPr>
    </w:p>
    <w:p w:rsidR="003D53C8" w:rsidRDefault="003D53C8" w:rsidP="003D53C8">
      <w:pPr>
        <w:jc w:val="both"/>
      </w:pPr>
      <w:proofErr w:type="spellStart"/>
      <w:r>
        <w:t>Monroismo</w:t>
      </w:r>
      <w:proofErr w:type="spellEnd"/>
      <w:r>
        <w:t xml:space="preserve"> o </w:t>
      </w:r>
      <w:proofErr w:type="spellStart"/>
      <w:r>
        <w:t>Bolivarismo</w:t>
      </w:r>
      <w:proofErr w:type="spellEnd"/>
      <w:r>
        <w:t xml:space="preserve"> (artículo). Norberto </w:t>
      </w:r>
      <w:proofErr w:type="spellStart"/>
      <w:r>
        <w:t>Galasso</w:t>
      </w:r>
      <w:proofErr w:type="spellEnd"/>
      <w:r>
        <w:t>. Cuadernos para la Emancipación.</w:t>
      </w:r>
    </w:p>
    <w:p w:rsidR="00C5091C" w:rsidRDefault="003D53C8" w:rsidP="003D53C8">
      <w:pPr>
        <w:jc w:val="both"/>
      </w:pPr>
      <w:r>
        <w:t>Número 19. Buenos Aires. 2000.</w:t>
      </w:r>
    </w:p>
    <w:sectPr w:rsidR="00C509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C8"/>
    <w:rsid w:val="003D53C8"/>
    <w:rsid w:val="0097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5878</Words>
  <Characters>32331</Characters>
  <Application>Microsoft Office Word</Application>
  <DocSecurity>0</DocSecurity>
  <Lines>269</Lines>
  <Paragraphs>76</Paragraphs>
  <ScaleCrop>false</ScaleCrop>
  <Company/>
  <LinksUpToDate>false</LinksUpToDate>
  <CharactersWithSpaces>38133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estudiantes</dc:creator>
  <cp:lastModifiedBy>estudiantes</cp:lastModifiedBy>
  <cp:revision>1</cp:revision>
  <dcterms:created xsi:type="dcterms:W3CDTF">2012-05-30T15:23:00Z</dcterms:created>
  <dcterms:modified xsi:type="dcterms:W3CDTF">2012-05-30T15:29:00Z</dcterms:modified>
</cp:coreProperties>
</file>