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3B" w:rsidRPr="00285B3B" w:rsidRDefault="00285B3B" w:rsidP="00285B3B">
      <w:r w:rsidRPr="00285B3B">
        <w:t>Buenos Aires, viernes 10 de febrero de 2012</w:t>
      </w:r>
    </w:p>
    <w:p w:rsidR="00285B3B" w:rsidRPr="00285B3B" w:rsidRDefault="00285B3B" w:rsidP="00285B3B"/>
    <w:p w:rsidR="00285B3B" w:rsidRPr="00285B3B" w:rsidRDefault="00285B3B" w:rsidP="00285B3B">
      <w:r w:rsidRPr="00285B3B">
        <w:t>PRESENTACIÓN DEL GOBIERNO ARGENTINO RELATIVA A</w:t>
      </w:r>
    </w:p>
    <w:p w:rsidR="00285B3B" w:rsidRPr="00285B3B" w:rsidRDefault="00285B3B" w:rsidP="00285B3B">
      <w:r w:rsidRPr="00285B3B">
        <w:t>LA MILITARIZACIÓN DEL ATLÁNTICO SUR POR PARTE DEL</w:t>
      </w:r>
    </w:p>
    <w:p w:rsidR="00285B3B" w:rsidRPr="00285B3B" w:rsidRDefault="00285B3B" w:rsidP="00285B3B">
      <w:r w:rsidRPr="00285B3B">
        <w:t>REINO UNIDO DE GRAN BRETAÑA E IRLANDA DEL NORTE</w:t>
      </w:r>
    </w:p>
    <w:p w:rsidR="00285B3B" w:rsidRPr="00285B3B" w:rsidRDefault="00285B3B" w:rsidP="00285B3B"/>
    <w:p w:rsidR="00285B3B" w:rsidRPr="00285B3B" w:rsidRDefault="00285B3B" w:rsidP="00285B3B">
      <w:r w:rsidRPr="00285B3B">
        <w:t>(Se enviaron fotos a editores de fotografía)</w:t>
      </w:r>
    </w:p>
    <w:p w:rsidR="00285B3B" w:rsidRPr="00285B3B" w:rsidRDefault="00285B3B" w:rsidP="00285B3B"/>
    <w:p w:rsidR="00285B3B" w:rsidRPr="00285B3B" w:rsidRDefault="00285B3B" w:rsidP="00285B3B">
      <w:r w:rsidRPr="00285B3B">
        <w:t>De acuerdo a las instrucciones recibidas de la Presidenta Cristina Fernández de</w:t>
      </w:r>
    </w:p>
    <w:p w:rsidR="00285B3B" w:rsidRPr="00285B3B" w:rsidRDefault="00285B3B" w:rsidP="00285B3B">
      <w:r w:rsidRPr="00285B3B">
        <w:t xml:space="preserve">Kirchner, el Canciller Héctor </w:t>
      </w:r>
      <w:proofErr w:type="spellStart"/>
      <w:r w:rsidRPr="00285B3B">
        <w:t>Timerman</w:t>
      </w:r>
      <w:proofErr w:type="spellEnd"/>
      <w:r w:rsidRPr="00285B3B">
        <w:t xml:space="preserve"> se reunió este mediodía en la sede de la ONU en</w:t>
      </w:r>
    </w:p>
    <w:p w:rsidR="00285B3B" w:rsidRPr="00285B3B" w:rsidRDefault="00285B3B" w:rsidP="00285B3B">
      <w:r w:rsidRPr="00285B3B">
        <w:t xml:space="preserve">Nueva York con el Secretario General de Naciones Unidas, </w:t>
      </w:r>
      <w:proofErr w:type="spellStart"/>
      <w:r w:rsidRPr="00285B3B">
        <w:t>Ban</w:t>
      </w:r>
      <w:proofErr w:type="spellEnd"/>
      <w:r w:rsidRPr="00285B3B">
        <w:t xml:space="preserve"> Ki-</w:t>
      </w:r>
      <w:proofErr w:type="spellStart"/>
      <w:r w:rsidRPr="00285B3B">
        <w:t>moon</w:t>
      </w:r>
      <w:proofErr w:type="spellEnd"/>
      <w:r w:rsidRPr="00285B3B">
        <w:t>, a quien informó</w:t>
      </w:r>
    </w:p>
    <w:p w:rsidR="00285B3B" w:rsidRPr="00285B3B" w:rsidRDefault="00285B3B" w:rsidP="00285B3B">
      <w:proofErr w:type="gramStart"/>
      <w:r w:rsidRPr="00285B3B">
        <w:t>personalmente</w:t>
      </w:r>
      <w:proofErr w:type="gramEnd"/>
      <w:r w:rsidRPr="00285B3B">
        <w:t xml:space="preserve"> acerca de la presentación del Gobierno argentino relativa a la militarización</w:t>
      </w:r>
    </w:p>
    <w:p w:rsidR="00285B3B" w:rsidRPr="00285B3B" w:rsidRDefault="00285B3B" w:rsidP="00285B3B">
      <w:proofErr w:type="gramStart"/>
      <w:r w:rsidRPr="00285B3B">
        <w:t>del</w:t>
      </w:r>
      <w:proofErr w:type="gramEnd"/>
      <w:r w:rsidRPr="00285B3B">
        <w:t xml:space="preserve"> Atlántico Sur por parte del Reino Unido. También manifestó a </w:t>
      </w:r>
      <w:proofErr w:type="spellStart"/>
      <w:r w:rsidRPr="00285B3B">
        <w:t>Ban</w:t>
      </w:r>
      <w:proofErr w:type="spellEnd"/>
      <w:r w:rsidRPr="00285B3B">
        <w:t xml:space="preserve"> Ki-</w:t>
      </w:r>
      <w:proofErr w:type="spellStart"/>
      <w:r w:rsidRPr="00285B3B">
        <w:t>moon</w:t>
      </w:r>
      <w:proofErr w:type="spellEnd"/>
      <w:r w:rsidRPr="00285B3B">
        <w:t xml:space="preserve"> sobre la</w:t>
      </w:r>
    </w:p>
    <w:p w:rsidR="00285B3B" w:rsidRPr="00285B3B" w:rsidRDefault="00285B3B" w:rsidP="00285B3B">
      <w:proofErr w:type="gramStart"/>
      <w:r w:rsidRPr="00285B3B">
        <w:t>violación</w:t>
      </w:r>
      <w:proofErr w:type="gramEnd"/>
      <w:r w:rsidRPr="00285B3B">
        <w:t xml:space="preserve"> del Reino Unido de las cerca de 40 resoluciones de la ONU que convocan al</w:t>
      </w:r>
    </w:p>
    <w:p w:rsidR="00285B3B" w:rsidRPr="00285B3B" w:rsidRDefault="00285B3B" w:rsidP="00285B3B">
      <w:proofErr w:type="gramStart"/>
      <w:r w:rsidRPr="00285B3B">
        <w:t>diálogo</w:t>
      </w:r>
      <w:proofErr w:type="gramEnd"/>
      <w:r w:rsidRPr="00285B3B">
        <w:t xml:space="preserve"> entre ese país y la Argentina para resolver pacíficamente el conflicto iniciado en</w:t>
      </w:r>
    </w:p>
    <w:p w:rsidR="00285B3B" w:rsidRPr="00285B3B" w:rsidRDefault="00285B3B" w:rsidP="00285B3B">
      <w:r w:rsidRPr="00285B3B">
        <w:t>1833 con la invasión militar de las islas Malvinas</w:t>
      </w:r>
    </w:p>
    <w:p w:rsidR="00285B3B" w:rsidRPr="00285B3B" w:rsidRDefault="00285B3B" w:rsidP="00285B3B"/>
    <w:p w:rsidR="00285B3B" w:rsidRPr="00285B3B" w:rsidRDefault="00285B3B" w:rsidP="00285B3B">
      <w:r w:rsidRPr="00285B3B">
        <w:t xml:space="preserve">Luego, </w:t>
      </w:r>
      <w:proofErr w:type="spellStart"/>
      <w:r w:rsidRPr="00285B3B">
        <w:t>Timerman</w:t>
      </w:r>
      <w:proofErr w:type="spellEnd"/>
      <w:r w:rsidRPr="00285B3B">
        <w:t xml:space="preserve"> realizó la entrega formal de la presentación argentina al Embajador</w:t>
      </w:r>
    </w:p>
    <w:p w:rsidR="00285B3B" w:rsidRPr="00285B3B" w:rsidRDefault="00285B3B" w:rsidP="00285B3B">
      <w:proofErr w:type="spellStart"/>
      <w:r w:rsidRPr="00285B3B">
        <w:t>Kodjo</w:t>
      </w:r>
      <w:proofErr w:type="spellEnd"/>
      <w:r w:rsidRPr="00285B3B">
        <w:t xml:space="preserve"> Menan, presidente del Consejo de Seguridad de las Naciones Unidas, y mantuvo un</w:t>
      </w:r>
    </w:p>
    <w:p w:rsidR="00285B3B" w:rsidRPr="00285B3B" w:rsidRDefault="00285B3B" w:rsidP="00285B3B">
      <w:proofErr w:type="gramStart"/>
      <w:r w:rsidRPr="00285B3B">
        <w:t>encuentro</w:t>
      </w:r>
      <w:proofErr w:type="gramEnd"/>
      <w:r w:rsidRPr="00285B3B">
        <w:t xml:space="preserve"> con el Presidente de la Asamblea General de la ONU, Embajador </w:t>
      </w:r>
      <w:proofErr w:type="spellStart"/>
      <w:r w:rsidRPr="00285B3B">
        <w:t>Nassir</w:t>
      </w:r>
      <w:proofErr w:type="spellEnd"/>
    </w:p>
    <w:p w:rsidR="00285B3B" w:rsidRPr="00285B3B" w:rsidRDefault="00285B3B" w:rsidP="00285B3B">
      <w:proofErr w:type="spellStart"/>
      <w:r w:rsidRPr="00285B3B">
        <w:t>Abdulaziz</w:t>
      </w:r>
      <w:proofErr w:type="spellEnd"/>
      <w:r w:rsidRPr="00285B3B">
        <w:t xml:space="preserve"> Al-</w:t>
      </w:r>
      <w:proofErr w:type="spellStart"/>
      <w:r w:rsidRPr="00285B3B">
        <w:t>Nasser</w:t>
      </w:r>
      <w:proofErr w:type="spellEnd"/>
      <w:r w:rsidRPr="00285B3B">
        <w:t>.</w:t>
      </w:r>
    </w:p>
    <w:p w:rsidR="00285B3B" w:rsidRPr="00285B3B" w:rsidRDefault="00285B3B" w:rsidP="00285B3B"/>
    <w:p w:rsidR="00285B3B" w:rsidRPr="00285B3B" w:rsidRDefault="00285B3B" w:rsidP="00285B3B">
      <w:r w:rsidRPr="00285B3B">
        <w:t>Se transcriben a continuación los siguientes documentos: 1) Texto central de la</w:t>
      </w:r>
    </w:p>
    <w:p w:rsidR="00285B3B" w:rsidRPr="00285B3B" w:rsidRDefault="00285B3B" w:rsidP="00285B3B">
      <w:proofErr w:type="gramStart"/>
      <w:r w:rsidRPr="00285B3B">
        <w:t>presentación</w:t>
      </w:r>
      <w:proofErr w:type="gramEnd"/>
      <w:r w:rsidRPr="00285B3B">
        <w:t xml:space="preserve"> argentina; 2) “Despliegue militar británico en el Atlántico Sur” (incluye gráficos</w:t>
      </w:r>
    </w:p>
    <w:p w:rsidR="00285B3B" w:rsidRPr="00285B3B" w:rsidRDefault="00285B3B" w:rsidP="00285B3B">
      <w:proofErr w:type="gramStart"/>
      <w:r w:rsidRPr="00285B3B">
        <w:t>y</w:t>
      </w:r>
      <w:proofErr w:type="gramEnd"/>
      <w:r w:rsidRPr="00285B3B">
        <w:t xml:space="preserve"> mapas); 3) “La Cuestión de las Islas Malvinas en la ONU” (antecedente históricos del tema</w:t>
      </w:r>
    </w:p>
    <w:p w:rsidR="00285B3B" w:rsidRPr="00285B3B" w:rsidRDefault="00285B3B" w:rsidP="00285B3B">
      <w:proofErr w:type="gramStart"/>
      <w:r w:rsidRPr="00285B3B">
        <w:t>en</w:t>
      </w:r>
      <w:proofErr w:type="gramEnd"/>
      <w:r w:rsidRPr="00285B3B">
        <w:t xml:space="preserve"> el máximo organismo multilateral); y 4) “La Cuestión de las Islas Malvinas” (antecedentes</w:t>
      </w:r>
    </w:p>
    <w:p w:rsidR="00285B3B" w:rsidRPr="00285B3B" w:rsidRDefault="00285B3B" w:rsidP="00285B3B">
      <w:proofErr w:type="gramStart"/>
      <w:r w:rsidRPr="00285B3B">
        <w:lastRenderedPageBreak/>
        <w:t>históricos</w:t>
      </w:r>
      <w:proofErr w:type="gramEnd"/>
      <w:r w:rsidRPr="00285B3B">
        <w:t xml:space="preserve"> desde su descubrimiento en 1520):</w:t>
      </w:r>
    </w:p>
    <w:p w:rsidR="00285B3B" w:rsidRPr="00285B3B" w:rsidRDefault="00285B3B" w:rsidP="00285B3B"/>
    <w:p w:rsidR="00285B3B" w:rsidRPr="00285B3B" w:rsidRDefault="00285B3B" w:rsidP="00285B3B">
      <w:r w:rsidRPr="00285B3B">
        <w:t>“Una vez más, la República Argentina se ve en la obligación de alertar a la comunidad</w:t>
      </w:r>
    </w:p>
    <w:p w:rsidR="00285B3B" w:rsidRPr="00285B3B" w:rsidRDefault="00285B3B" w:rsidP="00285B3B">
      <w:proofErr w:type="gramStart"/>
      <w:r w:rsidRPr="00285B3B">
        <w:t>internacional</w:t>
      </w:r>
      <w:proofErr w:type="gramEnd"/>
      <w:r w:rsidRPr="00285B3B">
        <w:t>, a través de los órganos principales de las Naciones Unidas, sobre la creciente</w:t>
      </w:r>
    </w:p>
    <w:p w:rsidR="00285B3B" w:rsidRPr="00285B3B" w:rsidRDefault="00285B3B" w:rsidP="00285B3B">
      <w:proofErr w:type="gramStart"/>
      <w:r w:rsidRPr="00285B3B">
        <w:t>militarización</w:t>
      </w:r>
      <w:proofErr w:type="gramEnd"/>
      <w:r w:rsidRPr="00285B3B">
        <w:t xml:space="preserve"> británica de las Islas Malvinas, </w:t>
      </w:r>
      <w:proofErr w:type="spellStart"/>
      <w:r w:rsidRPr="00285B3B">
        <w:t>Georgias</w:t>
      </w:r>
      <w:proofErr w:type="spellEnd"/>
      <w:r w:rsidRPr="00285B3B">
        <w:t xml:space="preserve"> del Sur y </w:t>
      </w:r>
      <w:proofErr w:type="spellStart"/>
      <w:r w:rsidRPr="00285B3B">
        <w:t>Sandwich</w:t>
      </w:r>
      <w:proofErr w:type="spellEnd"/>
      <w:r w:rsidRPr="00285B3B">
        <w:t xml:space="preserve"> del Sur y los</w:t>
      </w:r>
    </w:p>
    <w:p w:rsidR="00285B3B" w:rsidRPr="00285B3B" w:rsidRDefault="00285B3B" w:rsidP="00285B3B">
      <w:proofErr w:type="gramStart"/>
      <w:r w:rsidRPr="00285B3B">
        <w:t>espacios</w:t>
      </w:r>
      <w:proofErr w:type="gramEnd"/>
      <w:r w:rsidRPr="00285B3B">
        <w:t xml:space="preserve"> marítimos circundantes que son parte del territorio nacional argentino y al estar</w:t>
      </w:r>
    </w:p>
    <w:p w:rsidR="00285B3B" w:rsidRPr="00285B3B" w:rsidRDefault="00285B3B" w:rsidP="00285B3B">
      <w:proofErr w:type="gramStart"/>
      <w:r w:rsidRPr="00285B3B">
        <w:t>ilegalmente</w:t>
      </w:r>
      <w:proofErr w:type="gramEnd"/>
      <w:r w:rsidRPr="00285B3B">
        <w:t xml:space="preserve"> ocupados por el Reino Unido son objeto de una disputa bilateral de soberanía,</w:t>
      </w:r>
    </w:p>
    <w:p w:rsidR="00285B3B" w:rsidRPr="00285B3B" w:rsidRDefault="00285B3B" w:rsidP="00285B3B">
      <w:proofErr w:type="gramStart"/>
      <w:r w:rsidRPr="00285B3B">
        <w:t>reconocida</w:t>
      </w:r>
      <w:proofErr w:type="gramEnd"/>
      <w:r w:rsidRPr="00285B3B">
        <w:t xml:space="preserve"> por las Naciones Unidas.</w:t>
      </w:r>
    </w:p>
    <w:p w:rsidR="00285B3B" w:rsidRPr="00285B3B" w:rsidRDefault="00285B3B" w:rsidP="00285B3B"/>
    <w:p w:rsidR="00285B3B" w:rsidRPr="00285B3B" w:rsidRDefault="00285B3B" w:rsidP="00285B3B">
      <w:r w:rsidRPr="00285B3B">
        <w:t>El Gobierno argentino, reiteradamente, ha destacado que esa creciente militarización</w:t>
      </w:r>
    </w:p>
    <w:p w:rsidR="00285B3B" w:rsidRPr="00285B3B" w:rsidRDefault="00285B3B" w:rsidP="00285B3B">
      <w:proofErr w:type="gramStart"/>
      <w:r w:rsidRPr="00285B3B">
        <w:t>británica</w:t>
      </w:r>
      <w:proofErr w:type="gramEnd"/>
      <w:r w:rsidRPr="00285B3B">
        <w:t xml:space="preserve"> es contraria a la búsqueda de una solución pacífica a la disputa de soberanía,</w:t>
      </w:r>
    </w:p>
    <w:p w:rsidR="00285B3B" w:rsidRPr="00285B3B" w:rsidRDefault="00285B3B" w:rsidP="00285B3B">
      <w:proofErr w:type="gramStart"/>
      <w:r w:rsidRPr="00285B3B">
        <w:t>constituyendo</w:t>
      </w:r>
      <w:proofErr w:type="gramEnd"/>
      <w:r w:rsidRPr="00285B3B">
        <w:t xml:space="preserve"> una afrenta para la región toda y creando una tensión innecesaria en el</w:t>
      </w:r>
    </w:p>
    <w:p w:rsidR="00285B3B" w:rsidRPr="00285B3B" w:rsidRDefault="00285B3B" w:rsidP="00285B3B">
      <w:r w:rsidRPr="00285B3B">
        <w:t>Atlántico Sur.</w:t>
      </w:r>
    </w:p>
    <w:p w:rsidR="00285B3B" w:rsidRPr="00285B3B" w:rsidRDefault="00285B3B" w:rsidP="00285B3B"/>
    <w:p w:rsidR="00285B3B" w:rsidRPr="00285B3B" w:rsidRDefault="00285B3B" w:rsidP="00285B3B">
      <w:r w:rsidRPr="00285B3B">
        <w:t>1</w:t>
      </w:r>
    </w:p>
    <w:p w:rsidR="00285B3B" w:rsidRPr="00285B3B" w:rsidRDefault="00285B3B" w:rsidP="00285B3B"/>
    <w:p w:rsidR="00285B3B" w:rsidRPr="00285B3B" w:rsidRDefault="00285B3B" w:rsidP="00285B3B">
      <w:r w:rsidRPr="00285B3B">
        <w:t>La preocupación del Gobierno argentino se ha acrecentado recientemente con las</w:t>
      </w:r>
    </w:p>
    <w:p w:rsidR="00285B3B" w:rsidRPr="00285B3B" w:rsidRDefault="00285B3B" w:rsidP="00285B3B">
      <w:proofErr w:type="gramStart"/>
      <w:r w:rsidRPr="00285B3B">
        <w:t>declaraciones</w:t>
      </w:r>
      <w:proofErr w:type="gramEnd"/>
      <w:r w:rsidRPr="00285B3B">
        <w:t xml:space="preserve"> y decisiones adoptadas por el Gobierno británico de carácter netamente</w:t>
      </w:r>
    </w:p>
    <w:p w:rsidR="00285B3B" w:rsidRPr="00285B3B" w:rsidRDefault="00285B3B" w:rsidP="00285B3B">
      <w:proofErr w:type="gramStart"/>
      <w:r w:rsidRPr="00285B3B">
        <w:t>provocativo</w:t>
      </w:r>
      <w:proofErr w:type="gramEnd"/>
      <w:r w:rsidRPr="00285B3B">
        <w:t>, cuyo corolario es la creación de una situación en el Atlántico Sur no deseada ni</w:t>
      </w:r>
    </w:p>
    <w:p w:rsidR="00285B3B" w:rsidRPr="00285B3B" w:rsidRDefault="00285B3B" w:rsidP="00285B3B">
      <w:proofErr w:type="gramStart"/>
      <w:r w:rsidRPr="00285B3B">
        <w:t>por</w:t>
      </w:r>
      <w:proofErr w:type="gramEnd"/>
      <w:r w:rsidRPr="00285B3B">
        <w:t xml:space="preserve"> la Argentina, ni por la región.</w:t>
      </w:r>
    </w:p>
    <w:p w:rsidR="00285B3B" w:rsidRPr="00285B3B" w:rsidRDefault="00285B3B" w:rsidP="00285B3B"/>
    <w:p w:rsidR="00285B3B" w:rsidRPr="00285B3B" w:rsidRDefault="00285B3B" w:rsidP="00285B3B">
      <w:r w:rsidRPr="00285B3B">
        <w:t>No pueden ser interpretadas de otra manera, entre otras, las declaraciones del Primer</w:t>
      </w:r>
    </w:p>
    <w:p w:rsidR="00285B3B" w:rsidRPr="00285B3B" w:rsidRDefault="00285B3B" w:rsidP="00285B3B">
      <w:r w:rsidRPr="00285B3B">
        <w:t>Ministro David Cameron del pasado 18 de enero cuando, frente al Parlamento y refiriéndose</w:t>
      </w:r>
    </w:p>
    <w:p w:rsidR="00285B3B" w:rsidRPr="00285B3B" w:rsidRDefault="00285B3B" w:rsidP="00285B3B">
      <w:proofErr w:type="gramStart"/>
      <w:r w:rsidRPr="00285B3B">
        <w:t>a</w:t>
      </w:r>
      <w:proofErr w:type="gramEnd"/>
      <w:r w:rsidRPr="00285B3B">
        <w:t xml:space="preserve"> las fuerzas militares de las islas Malvinas, señaló que había convocado al Consejo de</w:t>
      </w:r>
    </w:p>
    <w:p w:rsidR="00285B3B" w:rsidRPr="00285B3B" w:rsidRDefault="00285B3B" w:rsidP="00285B3B">
      <w:r w:rsidRPr="00285B3B">
        <w:t>Seguridad Nacional para discutir dicha cuestión. Ello estuvo acompañado por el alarde del</w:t>
      </w:r>
    </w:p>
    <w:p w:rsidR="00285B3B" w:rsidRPr="00285B3B" w:rsidRDefault="00285B3B" w:rsidP="00285B3B">
      <w:r w:rsidRPr="00285B3B">
        <w:t>Ministro de Estado para las Fuerzas Armadas del Ministerio de Defensa, Nick Harvey, quien</w:t>
      </w:r>
    </w:p>
    <w:p w:rsidR="00285B3B" w:rsidRPr="00285B3B" w:rsidRDefault="00285B3B" w:rsidP="00285B3B">
      <w:proofErr w:type="gramStart"/>
      <w:r w:rsidRPr="00285B3B">
        <w:lastRenderedPageBreak/>
        <w:t>manifestó</w:t>
      </w:r>
      <w:proofErr w:type="gramEnd"/>
      <w:r w:rsidRPr="00285B3B">
        <w:t xml:space="preserve"> también ante el Parlamento, el pasado 16 de enero, que la base militar de las</w:t>
      </w:r>
    </w:p>
    <w:p w:rsidR="00285B3B" w:rsidRPr="00285B3B" w:rsidRDefault="00285B3B" w:rsidP="00285B3B">
      <w:r w:rsidRPr="00285B3B">
        <w:t xml:space="preserve">Islas Malvinas </w:t>
      </w:r>
      <w:proofErr w:type="gramStart"/>
      <w:r w:rsidRPr="00285B3B">
        <w:t>cuenta</w:t>
      </w:r>
      <w:proofErr w:type="gramEnd"/>
      <w:r w:rsidRPr="00285B3B">
        <w:t xml:space="preserve"> con un vasto número de recursos militares, los que incluyen fuerzas</w:t>
      </w:r>
    </w:p>
    <w:p w:rsidR="00285B3B" w:rsidRPr="00285B3B" w:rsidRDefault="00285B3B" w:rsidP="00285B3B">
      <w:proofErr w:type="gramStart"/>
      <w:r w:rsidRPr="00285B3B">
        <w:t>aéreas</w:t>
      </w:r>
      <w:proofErr w:type="gramEnd"/>
      <w:r w:rsidRPr="00285B3B">
        <w:t>, navales y de tierra con capacidad de ser reforzadas, si fuera necesario. En la</w:t>
      </w:r>
    </w:p>
    <w:p w:rsidR="00285B3B" w:rsidRPr="00285B3B" w:rsidRDefault="00285B3B" w:rsidP="00285B3B">
      <w:proofErr w:type="gramStart"/>
      <w:r w:rsidRPr="00285B3B">
        <w:t>misma</w:t>
      </w:r>
      <w:proofErr w:type="gramEnd"/>
      <w:r w:rsidRPr="00285B3B">
        <w:t xml:space="preserve"> línea, el pasado 15 de enero, se manifestó el Canciller británico William </w:t>
      </w:r>
      <w:proofErr w:type="spellStart"/>
      <w:r w:rsidRPr="00285B3B">
        <w:t>Hague</w:t>
      </w:r>
      <w:proofErr w:type="spellEnd"/>
      <w:r w:rsidRPr="00285B3B">
        <w:t xml:space="preserve"> quien</w:t>
      </w:r>
    </w:p>
    <w:p w:rsidR="00285B3B" w:rsidRPr="00285B3B" w:rsidRDefault="00285B3B" w:rsidP="00285B3B">
      <w:proofErr w:type="gramStart"/>
      <w:r w:rsidRPr="00285B3B">
        <w:t>agregó</w:t>
      </w:r>
      <w:proofErr w:type="gramEnd"/>
      <w:r w:rsidRPr="00285B3B">
        <w:t xml:space="preserve"> una mención a la reciente remodelación del aeropuerto militar de las Islas. </w:t>
      </w:r>
      <w:proofErr w:type="spellStart"/>
      <w:r w:rsidRPr="00285B3B">
        <w:t>Julien</w:t>
      </w:r>
      <w:proofErr w:type="spellEnd"/>
    </w:p>
    <w:p w:rsidR="00285B3B" w:rsidRPr="00285B3B" w:rsidRDefault="00285B3B" w:rsidP="00285B3B">
      <w:proofErr w:type="spellStart"/>
      <w:r w:rsidRPr="00285B3B">
        <w:t>Brazier</w:t>
      </w:r>
      <w:proofErr w:type="spellEnd"/>
      <w:r w:rsidRPr="00285B3B">
        <w:t>, miembro de la Comisión de Defensa de la Cámara de los Comunes británica</w:t>
      </w:r>
    </w:p>
    <w:p w:rsidR="00285B3B" w:rsidRPr="00285B3B" w:rsidRDefault="00285B3B" w:rsidP="00285B3B">
      <w:proofErr w:type="gramStart"/>
      <w:r w:rsidRPr="00285B3B">
        <w:t>calificó</w:t>
      </w:r>
      <w:proofErr w:type="gramEnd"/>
      <w:r w:rsidRPr="00285B3B">
        <w:t>, el pasado 1 de febrero, al reciente despliegue militar británico como un mensaje</w:t>
      </w:r>
    </w:p>
    <w:p w:rsidR="00285B3B" w:rsidRPr="00285B3B" w:rsidRDefault="00285B3B" w:rsidP="00285B3B">
      <w:proofErr w:type="gramStart"/>
      <w:r w:rsidRPr="00285B3B">
        <w:t>para</w:t>
      </w:r>
      <w:proofErr w:type="gramEnd"/>
      <w:r w:rsidRPr="00285B3B">
        <w:t xml:space="preserve"> la Argentina “muy poderoso y oportuno”.</w:t>
      </w:r>
    </w:p>
    <w:p w:rsidR="00285B3B" w:rsidRPr="00285B3B" w:rsidRDefault="00285B3B" w:rsidP="00285B3B"/>
    <w:p w:rsidR="00285B3B" w:rsidRPr="00285B3B" w:rsidRDefault="00285B3B" w:rsidP="00285B3B">
      <w:r w:rsidRPr="00285B3B">
        <w:t>Argentina cuenta con información que, en el marco del reciente despliegue militar</w:t>
      </w:r>
    </w:p>
    <w:p w:rsidR="00285B3B" w:rsidRPr="00285B3B" w:rsidRDefault="00285B3B" w:rsidP="00285B3B">
      <w:proofErr w:type="gramStart"/>
      <w:r w:rsidRPr="00285B3B">
        <w:t>británico</w:t>
      </w:r>
      <w:proofErr w:type="gramEnd"/>
      <w:r w:rsidRPr="00285B3B">
        <w:t xml:space="preserve"> en las Islas Malvinas, alerta sobre el envío de un submarino nuclear con capacidad</w:t>
      </w:r>
    </w:p>
    <w:p w:rsidR="00285B3B" w:rsidRPr="00285B3B" w:rsidRDefault="00285B3B" w:rsidP="00285B3B">
      <w:proofErr w:type="gramStart"/>
      <w:r w:rsidRPr="00285B3B">
        <w:t>para</w:t>
      </w:r>
      <w:proofErr w:type="gramEnd"/>
      <w:r w:rsidRPr="00285B3B">
        <w:t xml:space="preserve"> transportar armamento nuclear al Atlántico Sur. La Argentina, así como otros países de</w:t>
      </w:r>
    </w:p>
    <w:p w:rsidR="00285B3B" w:rsidRPr="00285B3B" w:rsidRDefault="00285B3B" w:rsidP="00285B3B">
      <w:proofErr w:type="gramStart"/>
      <w:r w:rsidRPr="00285B3B">
        <w:t>la</w:t>
      </w:r>
      <w:proofErr w:type="gramEnd"/>
      <w:r w:rsidRPr="00285B3B">
        <w:t xml:space="preserve"> región a pedido de la Argentina, requirieron información con relación al transporte de</w:t>
      </w:r>
    </w:p>
    <w:p w:rsidR="00285B3B" w:rsidRPr="00285B3B" w:rsidRDefault="00285B3B" w:rsidP="00285B3B">
      <w:proofErr w:type="gramStart"/>
      <w:r w:rsidRPr="00285B3B">
        <w:t>armas</w:t>
      </w:r>
      <w:proofErr w:type="gramEnd"/>
      <w:r w:rsidRPr="00285B3B">
        <w:t xml:space="preserve"> nucleares en el Atlántico Sur al Reino Unido. Este país se negó a otorgar información</w:t>
      </w:r>
    </w:p>
    <w:p w:rsidR="00285B3B" w:rsidRPr="00285B3B" w:rsidRDefault="00285B3B" w:rsidP="00285B3B">
      <w:proofErr w:type="gramStart"/>
      <w:r w:rsidRPr="00285B3B">
        <w:t>alguna</w:t>
      </w:r>
      <w:proofErr w:type="gramEnd"/>
      <w:r w:rsidRPr="00285B3B">
        <w:t xml:space="preserve"> que permitiera corroborar o desmentir un hecho de tal gravedad que afecta a países</w:t>
      </w:r>
    </w:p>
    <w:p w:rsidR="00285B3B" w:rsidRPr="00285B3B" w:rsidRDefault="00285B3B" w:rsidP="00285B3B">
      <w:proofErr w:type="gramStart"/>
      <w:r w:rsidRPr="00285B3B">
        <w:t>con</w:t>
      </w:r>
      <w:proofErr w:type="gramEnd"/>
      <w:r w:rsidRPr="00285B3B">
        <w:t xml:space="preserve"> los cuales pretende mantener relaciones diplomáticas normales.</w:t>
      </w:r>
    </w:p>
    <w:p w:rsidR="00285B3B" w:rsidRPr="00285B3B" w:rsidRDefault="00285B3B" w:rsidP="00285B3B"/>
    <w:p w:rsidR="00285B3B" w:rsidRPr="00285B3B" w:rsidRDefault="00285B3B" w:rsidP="00285B3B">
      <w:r w:rsidRPr="00285B3B">
        <w:t>Tal conducta, que ya tiene antecedentes similares, ha contribuido a aumentar la</w:t>
      </w:r>
    </w:p>
    <w:p w:rsidR="00285B3B" w:rsidRPr="00285B3B" w:rsidRDefault="00285B3B" w:rsidP="00285B3B">
      <w:proofErr w:type="gramStart"/>
      <w:r w:rsidRPr="00285B3B">
        <w:t>preocupación</w:t>
      </w:r>
      <w:proofErr w:type="gramEnd"/>
      <w:r w:rsidRPr="00285B3B">
        <w:t xml:space="preserve"> del Gobierno argentino por esta escalada militar.</w:t>
      </w:r>
    </w:p>
    <w:p w:rsidR="00285B3B" w:rsidRPr="00285B3B" w:rsidRDefault="00285B3B" w:rsidP="00285B3B"/>
    <w:p w:rsidR="00285B3B" w:rsidRPr="00285B3B" w:rsidRDefault="00285B3B" w:rsidP="00285B3B">
      <w:r w:rsidRPr="00285B3B">
        <w:t>En 2003 el Gobierno Británico, luego que la prensa denunciara los hechos, admitió el</w:t>
      </w:r>
    </w:p>
    <w:p w:rsidR="00285B3B" w:rsidRPr="00285B3B" w:rsidRDefault="00285B3B" w:rsidP="00285B3B">
      <w:proofErr w:type="gramStart"/>
      <w:r w:rsidRPr="00285B3B">
        <w:t>ingreso</w:t>
      </w:r>
      <w:proofErr w:type="gramEnd"/>
      <w:r w:rsidRPr="00285B3B">
        <w:t xml:space="preserve"> de navíos en forma secreta con armamento nuclear en el Atlántico Sur y que,</w:t>
      </w:r>
    </w:p>
    <w:p w:rsidR="00285B3B" w:rsidRPr="00285B3B" w:rsidRDefault="00285B3B" w:rsidP="00285B3B">
      <w:proofErr w:type="gramStart"/>
      <w:r w:rsidRPr="00285B3B">
        <w:t>además</w:t>
      </w:r>
      <w:proofErr w:type="gramEnd"/>
      <w:r w:rsidRPr="00285B3B">
        <w:t>, ocurrieron incidentes con motivo de su manipulación. El Gobierno Argentino</w:t>
      </w:r>
    </w:p>
    <w:p w:rsidR="00285B3B" w:rsidRPr="00285B3B" w:rsidRDefault="00285B3B" w:rsidP="00285B3B">
      <w:proofErr w:type="gramStart"/>
      <w:r w:rsidRPr="00285B3B">
        <w:t>denunció</w:t>
      </w:r>
      <w:proofErr w:type="gramEnd"/>
      <w:r w:rsidRPr="00285B3B">
        <w:t xml:space="preserve"> el incidente ante la ONU.</w:t>
      </w:r>
    </w:p>
    <w:p w:rsidR="00285B3B" w:rsidRPr="00285B3B" w:rsidRDefault="00285B3B" w:rsidP="00285B3B"/>
    <w:p w:rsidR="00285B3B" w:rsidRPr="00285B3B" w:rsidRDefault="00285B3B" w:rsidP="00285B3B">
      <w:r w:rsidRPr="00285B3B">
        <w:t>La introducción de armas nucleares en el Atlántico Sur es una contradicción al Tratado</w:t>
      </w:r>
    </w:p>
    <w:p w:rsidR="00285B3B" w:rsidRPr="00285B3B" w:rsidRDefault="00285B3B" w:rsidP="00285B3B">
      <w:proofErr w:type="gramStart"/>
      <w:r w:rsidRPr="00285B3B">
        <w:lastRenderedPageBreak/>
        <w:t>de</w:t>
      </w:r>
      <w:proofErr w:type="gramEnd"/>
      <w:r w:rsidRPr="00285B3B">
        <w:t xml:space="preserve"> Tlatelolco del cual Gran Bretaña es parte, cuyo fin es la desnuclearización militar de</w:t>
      </w:r>
    </w:p>
    <w:p w:rsidR="00285B3B" w:rsidRPr="00285B3B" w:rsidRDefault="00285B3B" w:rsidP="00285B3B">
      <w:r w:rsidRPr="00285B3B">
        <w:t>América Latina, habiendo todos los países sudamericanos renunciado a las armas de</w:t>
      </w:r>
    </w:p>
    <w:p w:rsidR="00285B3B" w:rsidRPr="00285B3B" w:rsidRDefault="00285B3B" w:rsidP="00285B3B">
      <w:proofErr w:type="gramStart"/>
      <w:r w:rsidRPr="00285B3B">
        <w:t>destrucción</w:t>
      </w:r>
      <w:proofErr w:type="gramEnd"/>
      <w:r w:rsidRPr="00285B3B">
        <w:t xml:space="preserve"> masiva.</w:t>
      </w:r>
    </w:p>
    <w:p w:rsidR="00285B3B" w:rsidRPr="00285B3B" w:rsidRDefault="00285B3B" w:rsidP="00285B3B"/>
    <w:p w:rsidR="00285B3B" w:rsidRPr="00285B3B" w:rsidRDefault="00285B3B" w:rsidP="00285B3B">
      <w:r w:rsidRPr="00285B3B">
        <w:t>Eso hace de los archipiélagos en disputa una pieza fundamental del esquema</w:t>
      </w:r>
    </w:p>
    <w:p w:rsidR="00285B3B" w:rsidRPr="00285B3B" w:rsidRDefault="00285B3B" w:rsidP="00285B3B">
      <w:proofErr w:type="gramStart"/>
      <w:r w:rsidRPr="00285B3B">
        <w:t>estratégico</w:t>
      </w:r>
      <w:proofErr w:type="gramEnd"/>
      <w:r w:rsidRPr="00285B3B">
        <w:t xml:space="preserve"> británico de naturaleza y alcance globales, donde se concentra un enorme</w:t>
      </w:r>
    </w:p>
    <w:p w:rsidR="00285B3B" w:rsidRPr="00285B3B" w:rsidRDefault="00285B3B" w:rsidP="00285B3B">
      <w:proofErr w:type="gramStart"/>
      <w:r w:rsidRPr="00285B3B">
        <w:t>poderío</w:t>
      </w:r>
      <w:proofErr w:type="gramEnd"/>
      <w:r w:rsidRPr="00285B3B">
        <w:t xml:space="preserve"> militar y el único nuclear de la región; pudiendo concluirse que la infundada defensa</w:t>
      </w:r>
    </w:p>
    <w:p w:rsidR="00285B3B" w:rsidRPr="00285B3B" w:rsidRDefault="00285B3B" w:rsidP="00285B3B">
      <w:proofErr w:type="gramStart"/>
      <w:r w:rsidRPr="00285B3B">
        <w:t>por</w:t>
      </w:r>
      <w:proofErr w:type="gramEnd"/>
      <w:r w:rsidRPr="00285B3B">
        <w:t xml:space="preserve"> el Reino Unido de la autodeterminación de los 2.500 isleños no es </w:t>
      </w:r>
      <w:proofErr w:type="spellStart"/>
      <w:r w:rsidRPr="00285B3B">
        <w:t>mas</w:t>
      </w:r>
      <w:proofErr w:type="spellEnd"/>
      <w:r w:rsidRPr="00285B3B">
        <w:t xml:space="preserve"> que una excusa</w:t>
      </w:r>
    </w:p>
    <w:p w:rsidR="00285B3B" w:rsidRPr="00285B3B" w:rsidRDefault="00285B3B" w:rsidP="00285B3B">
      <w:proofErr w:type="gramStart"/>
      <w:r w:rsidRPr="00285B3B">
        <w:t>para</w:t>
      </w:r>
      <w:proofErr w:type="gramEnd"/>
      <w:r w:rsidRPr="00285B3B">
        <w:t xml:space="preserve"> el establecimiento de una poderosa base militar que sirva a sus intereses estratégicos</w:t>
      </w:r>
    </w:p>
    <w:p w:rsidR="00285B3B" w:rsidRPr="00285B3B" w:rsidRDefault="00285B3B" w:rsidP="00285B3B">
      <w:proofErr w:type="gramStart"/>
      <w:r w:rsidRPr="00285B3B">
        <w:t>en</w:t>
      </w:r>
      <w:proofErr w:type="gramEnd"/>
      <w:r w:rsidRPr="00285B3B">
        <w:t xml:space="preserve"> el Atlántico Sur con proyecciones a la Antártida, al Pacífico y al Indico.</w:t>
      </w:r>
    </w:p>
    <w:p w:rsidR="00285B3B" w:rsidRPr="00285B3B" w:rsidRDefault="00285B3B" w:rsidP="00285B3B"/>
    <w:p w:rsidR="00285B3B" w:rsidRPr="00285B3B" w:rsidRDefault="00285B3B" w:rsidP="00285B3B">
      <w:r w:rsidRPr="00285B3B">
        <w:t>La tensión creada por los hechos referidos se ha incrementado con la llegada a las Islas</w:t>
      </w:r>
    </w:p>
    <w:p w:rsidR="00285B3B" w:rsidRPr="00285B3B" w:rsidRDefault="00285B3B" w:rsidP="00285B3B">
      <w:r w:rsidRPr="00285B3B">
        <w:t>Malvinas del Príncipe Guillermo, segundo en la línea de sucesión al trono británico, en su</w:t>
      </w:r>
    </w:p>
    <w:p w:rsidR="00285B3B" w:rsidRPr="00285B3B" w:rsidRDefault="00285B3B" w:rsidP="00285B3B">
      <w:proofErr w:type="gramStart"/>
      <w:r w:rsidRPr="00285B3B">
        <w:t>condición</w:t>
      </w:r>
      <w:proofErr w:type="gramEnd"/>
      <w:r w:rsidRPr="00285B3B">
        <w:t xml:space="preserve"> de alto oficial de las fuerzas armadas británicas para realizar ejercicios</w:t>
      </w:r>
    </w:p>
    <w:p w:rsidR="00285B3B" w:rsidRPr="00285B3B" w:rsidRDefault="00285B3B" w:rsidP="00285B3B">
      <w:proofErr w:type="gramStart"/>
      <w:r w:rsidRPr="00285B3B">
        <w:t>aeronavales</w:t>
      </w:r>
      <w:proofErr w:type="gramEnd"/>
      <w:r w:rsidRPr="00285B3B">
        <w:t>. Sin entrar a considerar las implicancias políticas de esta decisión, ésta se ve</w:t>
      </w:r>
    </w:p>
    <w:p w:rsidR="00285B3B" w:rsidRPr="00285B3B" w:rsidRDefault="00285B3B" w:rsidP="00285B3B">
      <w:proofErr w:type="gramStart"/>
      <w:r w:rsidRPr="00285B3B">
        <w:t>agravada</w:t>
      </w:r>
      <w:proofErr w:type="gramEnd"/>
      <w:r w:rsidRPr="00285B3B">
        <w:t xml:space="preserve"> al verse acompañada por el envío al Atlántico Sur de un destructor </w:t>
      </w:r>
      <w:proofErr w:type="spellStart"/>
      <w:r w:rsidRPr="00285B3B">
        <w:t>misilístico</w:t>
      </w:r>
      <w:proofErr w:type="spellEnd"/>
      <w:r w:rsidRPr="00285B3B">
        <w:t xml:space="preserve"> de</w:t>
      </w:r>
    </w:p>
    <w:p w:rsidR="00285B3B" w:rsidRPr="00285B3B" w:rsidRDefault="00285B3B" w:rsidP="00285B3B">
      <w:proofErr w:type="gramStart"/>
      <w:r w:rsidRPr="00285B3B">
        <w:t>última</w:t>
      </w:r>
      <w:proofErr w:type="gramEnd"/>
      <w:r w:rsidRPr="00285B3B">
        <w:t xml:space="preserve"> generación, de la misma clase del recientemente enviado por el Reino Unido al Golfo</w:t>
      </w:r>
    </w:p>
    <w:p w:rsidR="00285B3B" w:rsidRPr="00285B3B" w:rsidRDefault="00285B3B" w:rsidP="00285B3B">
      <w:r w:rsidRPr="00285B3B">
        <w:t>Pérsico, zona que por su alta volatilidad no resulta comparable a la del Atlántico Sur.</w:t>
      </w:r>
    </w:p>
    <w:p w:rsidR="00285B3B" w:rsidRPr="00285B3B" w:rsidRDefault="00285B3B" w:rsidP="00285B3B"/>
    <w:p w:rsidR="00285B3B" w:rsidRPr="00285B3B" w:rsidRDefault="00285B3B" w:rsidP="00285B3B">
      <w:r w:rsidRPr="00285B3B">
        <w:t>2</w:t>
      </w:r>
    </w:p>
    <w:p w:rsidR="00285B3B" w:rsidRPr="00285B3B" w:rsidRDefault="00285B3B" w:rsidP="00285B3B"/>
    <w:p w:rsidR="00285B3B" w:rsidRPr="00285B3B" w:rsidRDefault="00285B3B" w:rsidP="00285B3B">
      <w:r w:rsidRPr="00285B3B">
        <w:t>Lo que hoy está ocurriendo es una nueva etapa del incremento de la presencia militar</w:t>
      </w:r>
    </w:p>
    <w:p w:rsidR="00285B3B" w:rsidRPr="00285B3B" w:rsidRDefault="00285B3B" w:rsidP="00285B3B">
      <w:proofErr w:type="gramStart"/>
      <w:r w:rsidRPr="00285B3B">
        <w:t>británica</w:t>
      </w:r>
      <w:proofErr w:type="gramEnd"/>
      <w:r w:rsidRPr="00285B3B">
        <w:t xml:space="preserve"> en el área en disputa. En efecto, en el año 2004, el Gobierno británico jerarquizó la</w:t>
      </w:r>
    </w:p>
    <w:p w:rsidR="00285B3B" w:rsidRPr="00285B3B" w:rsidRDefault="00285B3B" w:rsidP="00285B3B">
      <w:proofErr w:type="gramStart"/>
      <w:r w:rsidRPr="00285B3B">
        <w:t>base</w:t>
      </w:r>
      <w:proofErr w:type="gramEnd"/>
      <w:r w:rsidRPr="00285B3B">
        <w:t xml:space="preserve"> militar de las Islas Malvinas, extendiendo su ámbito operacional a espacios que</w:t>
      </w:r>
    </w:p>
    <w:p w:rsidR="00285B3B" w:rsidRPr="00285B3B" w:rsidRDefault="00285B3B" w:rsidP="00285B3B">
      <w:proofErr w:type="gramStart"/>
      <w:r w:rsidRPr="00285B3B">
        <w:t>exceden</w:t>
      </w:r>
      <w:proofErr w:type="gramEnd"/>
      <w:r w:rsidRPr="00285B3B">
        <w:t xml:space="preserve"> al área disputada. Más aún, en el año 2010, la República Argentina denunció ante</w:t>
      </w:r>
    </w:p>
    <w:p w:rsidR="00285B3B" w:rsidRPr="00285B3B" w:rsidRDefault="00285B3B" w:rsidP="00285B3B">
      <w:proofErr w:type="gramStart"/>
      <w:r w:rsidRPr="00285B3B">
        <w:t>la</w:t>
      </w:r>
      <w:proofErr w:type="gramEnd"/>
      <w:r w:rsidRPr="00285B3B">
        <w:t xml:space="preserve"> Organización Marítima Internacional, los ejercicios </w:t>
      </w:r>
      <w:proofErr w:type="spellStart"/>
      <w:r w:rsidRPr="00285B3B">
        <w:t>misilísticos</w:t>
      </w:r>
      <w:proofErr w:type="spellEnd"/>
      <w:r w:rsidRPr="00285B3B">
        <w:t xml:space="preserve"> británicos en áreas</w:t>
      </w:r>
    </w:p>
    <w:p w:rsidR="00285B3B" w:rsidRPr="00285B3B" w:rsidRDefault="00285B3B" w:rsidP="00285B3B">
      <w:proofErr w:type="gramStart"/>
      <w:r w:rsidRPr="00285B3B">
        <w:lastRenderedPageBreak/>
        <w:t>marítimas</w:t>
      </w:r>
      <w:proofErr w:type="gramEnd"/>
      <w:r w:rsidRPr="00285B3B">
        <w:t xml:space="preserve"> aledañas a las Islas Malvinas, que ponían en riesgo la seguridad de la</w:t>
      </w:r>
    </w:p>
    <w:p w:rsidR="00285B3B" w:rsidRPr="00285B3B" w:rsidRDefault="00285B3B" w:rsidP="00285B3B">
      <w:proofErr w:type="gramStart"/>
      <w:r w:rsidRPr="00285B3B">
        <w:t>navegación</w:t>
      </w:r>
      <w:proofErr w:type="gramEnd"/>
      <w:r w:rsidRPr="00285B3B">
        <w:t xml:space="preserve"> en el Atlántico Sudoccidental.</w:t>
      </w:r>
    </w:p>
    <w:p w:rsidR="00285B3B" w:rsidRPr="00285B3B" w:rsidRDefault="00285B3B" w:rsidP="00285B3B"/>
    <w:p w:rsidR="00285B3B" w:rsidRPr="00285B3B" w:rsidRDefault="00285B3B" w:rsidP="00285B3B">
      <w:r w:rsidRPr="00285B3B">
        <w:t>Simultáneamente la nueva Revisión de la Seguridad y Defensa Estratégica británica,</w:t>
      </w:r>
    </w:p>
    <w:p w:rsidR="00285B3B" w:rsidRPr="00285B3B" w:rsidRDefault="00285B3B" w:rsidP="00285B3B">
      <w:proofErr w:type="gramStart"/>
      <w:r w:rsidRPr="00285B3B">
        <w:t>presentada</w:t>
      </w:r>
      <w:proofErr w:type="gramEnd"/>
      <w:r w:rsidRPr="00285B3B">
        <w:t xml:space="preserve"> en octubre de 2010, muestra el verdadero objetivo estratégico de la base militar</w:t>
      </w:r>
    </w:p>
    <w:p w:rsidR="00285B3B" w:rsidRPr="00285B3B" w:rsidRDefault="00285B3B" w:rsidP="00285B3B">
      <w:proofErr w:type="gramStart"/>
      <w:r w:rsidRPr="00285B3B">
        <w:t>establecida</w:t>
      </w:r>
      <w:proofErr w:type="gramEnd"/>
      <w:r w:rsidRPr="00285B3B">
        <w:t xml:space="preserve"> en las Islas Malvinas: contar con un centro de apoyo para el despliegue militar</w:t>
      </w:r>
    </w:p>
    <w:p w:rsidR="00285B3B" w:rsidRPr="00285B3B" w:rsidRDefault="00285B3B" w:rsidP="00285B3B">
      <w:proofErr w:type="gramStart"/>
      <w:r w:rsidRPr="00285B3B">
        <w:t>británico</w:t>
      </w:r>
      <w:proofErr w:type="gramEnd"/>
      <w:r w:rsidRPr="00285B3B">
        <w:t xml:space="preserve"> a escala global. Huelga señalar que ese objetivo es ajeno a los intereses de la</w:t>
      </w:r>
    </w:p>
    <w:p w:rsidR="00285B3B" w:rsidRPr="00285B3B" w:rsidRDefault="00285B3B" w:rsidP="00285B3B">
      <w:proofErr w:type="gramStart"/>
      <w:r w:rsidRPr="00285B3B">
        <w:t>región</w:t>
      </w:r>
      <w:proofErr w:type="gramEnd"/>
      <w:r w:rsidRPr="00285B3B">
        <w:t>.</w:t>
      </w:r>
    </w:p>
    <w:p w:rsidR="00285B3B" w:rsidRPr="00285B3B" w:rsidRDefault="00285B3B" w:rsidP="00285B3B"/>
    <w:p w:rsidR="00285B3B" w:rsidRPr="00285B3B" w:rsidRDefault="00285B3B" w:rsidP="00285B3B">
      <w:r w:rsidRPr="00285B3B">
        <w:t>La escalada militar británica preocupa no sólo a la Argentina sino también a los países</w:t>
      </w:r>
    </w:p>
    <w:p w:rsidR="00285B3B" w:rsidRPr="00285B3B" w:rsidRDefault="00285B3B" w:rsidP="00285B3B">
      <w:proofErr w:type="gramStart"/>
      <w:r w:rsidRPr="00285B3B">
        <w:t>del</w:t>
      </w:r>
      <w:proofErr w:type="gramEnd"/>
      <w:r w:rsidRPr="00285B3B">
        <w:t xml:space="preserve"> área y fuera de ella. La Cumbre Iberoamericana en diciembre de 2010 y en octubre de</w:t>
      </w:r>
    </w:p>
    <w:p w:rsidR="00285B3B" w:rsidRPr="00285B3B" w:rsidRDefault="00285B3B" w:rsidP="00285B3B">
      <w:r w:rsidRPr="00285B3B">
        <w:t>2011, y la Unión de Naciones Suramericanas (UNASUR) en octubre de 2011, se sumaron a</w:t>
      </w:r>
    </w:p>
    <w:p w:rsidR="00285B3B" w:rsidRPr="00285B3B" w:rsidRDefault="00285B3B" w:rsidP="00285B3B">
      <w:proofErr w:type="gramStart"/>
      <w:r w:rsidRPr="00285B3B">
        <w:t>la</w:t>
      </w:r>
      <w:proofErr w:type="gramEnd"/>
      <w:r w:rsidRPr="00285B3B">
        <w:t xml:space="preserve"> Argentina en el rechazo al despliegue militar británico en la zona.</w:t>
      </w:r>
    </w:p>
    <w:p w:rsidR="00285B3B" w:rsidRPr="00285B3B" w:rsidRDefault="00285B3B" w:rsidP="00285B3B"/>
    <w:p w:rsidR="00285B3B" w:rsidRPr="00285B3B" w:rsidRDefault="00285B3B" w:rsidP="00285B3B">
      <w:r w:rsidRPr="00285B3B">
        <w:t>Esta situación se enmarca en la reiterada negativa del Reino Unido a reanudar las</w:t>
      </w:r>
    </w:p>
    <w:p w:rsidR="00285B3B" w:rsidRPr="00285B3B" w:rsidRDefault="00285B3B" w:rsidP="00285B3B">
      <w:proofErr w:type="gramStart"/>
      <w:r w:rsidRPr="00285B3B">
        <w:t>negociaciones</w:t>
      </w:r>
      <w:proofErr w:type="gramEnd"/>
      <w:r w:rsidRPr="00285B3B">
        <w:t xml:space="preserve"> que ordenan las Naciones Unidas y en sus ilegales medidas unilaterales que</w:t>
      </w:r>
    </w:p>
    <w:p w:rsidR="00285B3B" w:rsidRPr="00285B3B" w:rsidRDefault="00285B3B" w:rsidP="00285B3B">
      <w:proofErr w:type="gramStart"/>
      <w:r w:rsidRPr="00285B3B">
        <w:t>involucran</w:t>
      </w:r>
      <w:proofErr w:type="gramEnd"/>
      <w:r w:rsidRPr="00285B3B">
        <w:t xml:space="preserve"> la exploración y explotación de recursos naturales renovables y no renovables</w:t>
      </w:r>
    </w:p>
    <w:p w:rsidR="00285B3B" w:rsidRPr="00285B3B" w:rsidRDefault="00285B3B" w:rsidP="00285B3B">
      <w:proofErr w:type="gramStart"/>
      <w:r w:rsidRPr="00285B3B">
        <w:t>del</w:t>
      </w:r>
      <w:proofErr w:type="gramEnd"/>
      <w:r w:rsidRPr="00285B3B">
        <w:t xml:space="preserve"> área de la controversia. Ello en abierta violación de lo dispuesto por la Resolución 31/49</w:t>
      </w:r>
    </w:p>
    <w:p w:rsidR="00285B3B" w:rsidRPr="00285B3B" w:rsidRDefault="00285B3B" w:rsidP="00285B3B">
      <w:proofErr w:type="gramStart"/>
      <w:r w:rsidRPr="00285B3B">
        <w:t>de</w:t>
      </w:r>
      <w:proofErr w:type="gramEnd"/>
      <w:r w:rsidRPr="00285B3B">
        <w:t xml:space="preserve"> la Asamblea General de la Naciones Unidas, que requiere que ambas partes se</w:t>
      </w:r>
    </w:p>
    <w:p w:rsidR="00285B3B" w:rsidRPr="00285B3B" w:rsidRDefault="00285B3B" w:rsidP="00285B3B">
      <w:proofErr w:type="gramStart"/>
      <w:r w:rsidRPr="00285B3B">
        <w:t>abstengan</w:t>
      </w:r>
      <w:proofErr w:type="gramEnd"/>
      <w:r w:rsidRPr="00285B3B">
        <w:t xml:space="preserve"> de adoptar decisiones que entrañen la introducción de modificaciones</w:t>
      </w:r>
    </w:p>
    <w:p w:rsidR="00285B3B" w:rsidRPr="00285B3B" w:rsidRDefault="00285B3B" w:rsidP="00285B3B">
      <w:proofErr w:type="gramStart"/>
      <w:r w:rsidRPr="00285B3B">
        <w:t>unilaterales</w:t>
      </w:r>
      <w:proofErr w:type="gramEnd"/>
      <w:r w:rsidRPr="00285B3B">
        <w:t xml:space="preserve"> en la situación de las Islas mientras se encuentre pendiente de solución la</w:t>
      </w:r>
    </w:p>
    <w:p w:rsidR="00285B3B" w:rsidRPr="00285B3B" w:rsidRDefault="00285B3B" w:rsidP="00285B3B">
      <w:proofErr w:type="gramStart"/>
      <w:r w:rsidRPr="00285B3B">
        <w:t>controversia</w:t>
      </w:r>
      <w:proofErr w:type="gramEnd"/>
      <w:r w:rsidRPr="00285B3B">
        <w:t xml:space="preserve"> de soberanía entre los dos países.</w:t>
      </w:r>
    </w:p>
    <w:p w:rsidR="00285B3B" w:rsidRPr="00285B3B" w:rsidRDefault="00285B3B" w:rsidP="00285B3B"/>
    <w:p w:rsidR="00285B3B" w:rsidRPr="00285B3B" w:rsidRDefault="00285B3B" w:rsidP="00285B3B">
      <w:r w:rsidRPr="00285B3B">
        <w:t xml:space="preserve">Las ilegítimas exploraciones </w:t>
      </w:r>
      <w:proofErr w:type="spellStart"/>
      <w:r w:rsidRPr="00285B3B">
        <w:t>hidrocarburíferas</w:t>
      </w:r>
      <w:proofErr w:type="spellEnd"/>
      <w:r w:rsidRPr="00285B3B">
        <w:t xml:space="preserve"> desarrolladas por el Reino Unido en</w:t>
      </w:r>
    </w:p>
    <w:p w:rsidR="00285B3B" w:rsidRPr="00285B3B" w:rsidRDefault="00285B3B" w:rsidP="00285B3B">
      <w:proofErr w:type="gramStart"/>
      <w:r w:rsidRPr="00285B3B">
        <w:t>aguas</w:t>
      </w:r>
      <w:proofErr w:type="gramEnd"/>
      <w:r w:rsidRPr="00285B3B">
        <w:t xml:space="preserve"> adyacentes a Malvinas - e intensificadas a partir del año 2010 -, además de ser</w:t>
      </w:r>
    </w:p>
    <w:p w:rsidR="00285B3B" w:rsidRPr="00285B3B" w:rsidRDefault="00285B3B" w:rsidP="00285B3B">
      <w:proofErr w:type="gramStart"/>
      <w:r w:rsidRPr="00285B3B">
        <w:t>contrarias</w:t>
      </w:r>
      <w:proofErr w:type="gramEnd"/>
      <w:r w:rsidRPr="00285B3B">
        <w:t xml:space="preserve"> a la Resolución 31/49 antes mencionada, se llevan adelante en las difíciles</w:t>
      </w:r>
    </w:p>
    <w:p w:rsidR="00285B3B" w:rsidRPr="00285B3B" w:rsidRDefault="00285B3B" w:rsidP="00285B3B">
      <w:proofErr w:type="gramStart"/>
      <w:r w:rsidRPr="00285B3B">
        <w:lastRenderedPageBreak/>
        <w:t>condiciones</w:t>
      </w:r>
      <w:proofErr w:type="gramEnd"/>
      <w:r w:rsidRPr="00285B3B">
        <w:t xml:space="preserve"> del Atlántico Sur, en un medio ambiente marino, hasta el presente, prístino.</w:t>
      </w:r>
    </w:p>
    <w:p w:rsidR="00285B3B" w:rsidRPr="00285B3B" w:rsidRDefault="00285B3B" w:rsidP="00285B3B">
      <w:r w:rsidRPr="00285B3B">
        <w:t>Estas actividades, también, son motivo de particular preocupación para la Argentina toda</w:t>
      </w:r>
    </w:p>
    <w:p w:rsidR="00285B3B" w:rsidRPr="00285B3B" w:rsidRDefault="00285B3B" w:rsidP="00285B3B">
      <w:proofErr w:type="gramStart"/>
      <w:r w:rsidRPr="00285B3B">
        <w:t>vez</w:t>
      </w:r>
      <w:proofErr w:type="gramEnd"/>
      <w:r w:rsidRPr="00285B3B">
        <w:t xml:space="preserve"> que implican un grave riesgo ambiental que puede producir una catástrofe ecológica,</w:t>
      </w:r>
    </w:p>
    <w:p w:rsidR="00285B3B" w:rsidRPr="00285B3B" w:rsidRDefault="00285B3B" w:rsidP="00285B3B">
      <w:proofErr w:type="gramStart"/>
      <w:r w:rsidRPr="00285B3B">
        <w:t>como</w:t>
      </w:r>
      <w:proofErr w:type="gramEnd"/>
      <w:r w:rsidRPr="00285B3B">
        <w:t xml:space="preserve"> la ocurrida recientemente en el Golfo de México.</w:t>
      </w:r>
    </w:p>
    <w:p w:rsidR="00285B3B" w:rsidRPr="00285B3B" w:rsidRDefault="00285B3B" w:rsidP="00285B3B"/>
    <w:p w:rsidR="00285B3B" w:rsidRPr="00285B3B" w:rsidRDefault="00285B3B" w:rsidP="00285B3B">
      <w:r w:rsidRPr="00285B3B">
        <w:t>Tales ilegales actividades han sido rechazadas por el MERCOSUR y los Estados</w:t>
      </w:r>
    </w:p>
    <w:p w:rsidR="00285B3B" w:rsidRPr="00285B3B" w:rsidRDefault="00285B3B" w:rsidP="00285B3B">
      <w:r w:rsidRPr="00285B3B">
        <w:t>Asociados, la UNASUR y la CELAC. Los dos primeros a fin de prevenir o evitar que ellas se</w:t>
      </w:r>
    </w:p>
    <w:p w:rsidR="00285B3B" w:rsidRPr="00285B3B" w:rsidRDefault="00285B3B" w:rsidP="00285B3B">
      <w:proofErr w:type="gramStart"/>
      <w:r w:rsidRPr="00285B3B">
        <w:t>realicen</w:t>
      </w:r>
      <w:proofErr w:type="gramEnd"/>
      <w:r w:rsidRPr="00285B3B">
        <w:t xml:space="preserve"> han acordado informar a la </w:t>
      </w:r>
      <w:proofErr w:type="spellStart"/>
      <w:r w:rsidRPr="00285B3B">
        <w:t>Republica</w:t>
      </w:r>
      <w:proofErr w:type="spellEnd"/>
      <w:r w:rsidRPr="00285B3B">
        <w:t xml:space="preserve"> Argentina sobre el movimiento de buques</w:t>
      </w:r>
    </w:p>
    <w:p w:rsidR="00285B3B" w:rsidRPr="00285B3B" w:rsidRDefault="00285B3B" w:rsidP="00285B3B">
      <w:proofErr w:type="gramStart"/>
      <w:r w:rsidRPr="00285B3B">
        <w:t>con</w:t>
      </w:r>
      <w:proofErr w:type="gramEnd"/>
      <w:r w:rsidRPr="00285B3B">
        <w:t xml:space="preserve"> cargas vinculadas a la exploración y explotación de hidrocarburos en las áreas</w:t>
      </w:r>
    </w:p>
    <w:p w:rsidR="00285B3B" w:rsidRPr="00285B3B" w:rsidRDefault="00285B3B" w:rsidP="00285B3B">
      <w:proofErr w:type="gramStart"/>
      <w:r w:rsidRPr="00285B3B">
        <w:t>ocupadas</w:t>
      </w:r>
      <w:proofErr w:type="gramEnd"/>
      <w:r w:rsidRPr="00285B3B">
        <w:t xml:space="preserve"> por el Reino Unido.</w:t>
      </w:r>
    </w:p>
    <w:p w:rsidR="00285B3B" w:rsidRPr="00285B3B" w:rsidRDefault="00285B3B" w:rsidP="00285B3B"/>
    <w:p w:rsidR="00285B3B" w:rsidRPr="00285B3B" w:rsidRDefault="00285B3B" w:rsidP="00285B3B">
      <w:r w:rsidRPr="00285B3B">
        <w:t>La ilegal actividad británica pesquera en el área de la controversia se ha visto agravada,</w:t>
      </w:r>
    </w:p>
    <w:p w:rsidR="00285B3B" w:rsidRPr="00285B3B" w:rsidRDefault="00285B3B" w:rsidP="00285B3B">
      <w:proofErr w:type="gramStart"/>
      <w:r w:rsidRPr="00285B3B">
        <w:t>también</w:t>
      </w:r>
      <w:proofErr w:type="gramEnd"/>
      <w:r w:rsidRPr="00285B3B">
        <w:t>, con la adjudicación unilateral a terceras banderas por parte del Reino Unido de</w:t>
      </w:r>
    </w:p>
    <w:p w:rsidR="00285B3B" w:rsidRPr="00285B3B" w:rsidRDefault="00285B3B" w:rsidP="00285B3B">
      <w:proofErr w:type="gramStart"/>
      <w:r w:rsidRPr="00285B3B">
        <w:t>derechos</w:t>
      </w:r>
      <w:proofErr w:type="gramEnd"/>
      <w:r w:rsidRPr="00285B3B">
        <w:t xml:space="preserve"> de propiedad sobre recursos pesqueros por un plazo de hasta 25 años, creando</w:t>
      </w:r>
    </w:p>
    <w:p w:rsidR="00285B3B" w:rsidRPr="00285B3B" w:rsidRDefault="00285B3B" w:rsidP="00285B3B">
      <w:proofErr w:type="gramStart"/>
      <w:r w:rsidRPr="00285B3B">
        <w:t>de</w:t>
      </w:r>
      <w:proofErr w:type="gramEnd"/>
      <w:r w:rsidRPr="00285B3B">
        <w:t xml:space="preserve"> ese modo hechos consumados que ponen de relieve, una vez más, el rechazo británico</w:t>
      </w:r>
    </w:p>
    <w:p w:rsidR="00285B3B" w:rsidRPr="00285B3B" w:rsidRDefault="00285B3B" w:rsidP="00285B3B">
      <w:proofErr w:type="gramStart"/>
      <w:r w:rsidRPr="00285B3B">
        <w:t>a</w:t>
      </w:r>
      <w:proofErr w:type="gramEnd"/>
      <w:r w:rsidRPr="00285B3B">
        <w:t xml:space="preserve"> solucionar la disputa a través de negociaciones bilaterales.</w:t>
      </w:r>
    </w:p>
    <w:p w:rsidR="00285B3B" w:rsidRPr="00285B3B" w:rsidRDefault="00285B3B" w:rsidP="00285B3B"/>
    <w:p w:rsidR="00285B3B" w:rsidRPr="00285B3B" w:rsidRDefault="00285B3B" w:rsidP="00285B3B">
      <w:r w:rsidRPr="00285B3B">
        <w:t>A la luz de lo anterior, la conducta del Reino Unido en relación a la disputa de soberanía</w:t>
      </w:r>
    </w:p>
    <w:p w:rsidR="00285B3B" w:rsidRPr="00285B3B" w:rsidRDefault="00285B3B" w:rsidP="00285B3B">
      <w:proofErr w:type="gramStart"/>
      <w:r w:rsidRPr="00285B3B">
        <w:t>resulta</w:t>
      </w:r>
      <w:proofErr w:type="gramEnd"/>
      <w:r w:rsidRPr="00285B3B">
        <w:t xml:space="preserve"> incompatible con sus obligaciones como miembro de las Naciones Unidas, en virtud</w:t>
      </w:r>
    </w:p>
    <w:p w:rsidR="00285B3B" w:rsidRPr="00285B3B" w:rsidRDefault="00285B3B" w:rsidP="00285B3B">
      <w:proofErr w:type="gramStart"/>
      <w:r w:rsidRPr="00285B3B">
        <w:t>de</w:t>
      </w:r>
      <w:proofErr w:type="gramEnd"/>
      <w:r w:rsidRPr="00285B3B">
        <w:t xml:space="preserve"> las disposiciones de la Carta, relativas al arreglo pacífico de las controversias</w:t>
      </w:r>
    </w:p>
    <w:p w:rsidR="00285B3B" w:rsidRPr="00285B3B" w:rsidRDefault="00285B3B" w:rsidP="00285B3B">
      <w:proofErr w:type="gramStart"/>
      <w:r w:rsidRPr="00285B3B">
        <w:t>internacionales</w:t>
      </w:r>
      <w:proofErr w:type="gramEnd"/>
      <w:r w:rsidRPr="00285B3B">
        <w:t>. Ello resulta particularmente grave en su condición de miembro permanente</w:t>
      </w:r>
    </w:p>
    <w:p w:rsidR="00285B3B" w:rsidRPr="00285B3B" w:rsidRDefault="00285B3B" w:rsidP="00285B3B">
      <w:proofErr w:type="gramStart"/>
      <w:r w:rsidRPr="00285B3B">
        <w:t>del</w:t>
      </w:r>
      <w:proofErr w:type="gramEnd"/>
      <w:r w:rsidRPr="00285B3B">
        <w:t xml:space="preserve"> Consejo de Seguridad, órgano encargado de velar por la paz y seguridad</w:t>
      </w:r>
    </w:p>
    <w:p w:rsidR="00285B3B" w:rsidRPr="00285B3B" w:rsidRDefault="00285B3B" w:rsidP="00285B3B">
      <w:proofErr w:type="gramStart"/>
      <w:r w:rsidRPr="00285B3B">
        <w:t>internacionales</w:t>
      </w:r>
      <w:proofErr w:type="gramEnd"/>
      <w:r w:rsidRPr="00285B3B">
        <w:t>.</w:t>
      </w:r>
    </w:p>
    <w:p w:rsidR="00285B3B" w:rsidRPr="00285B3B" w:rsidRDefault="00285B3B" w:rsidP="00285B3B"/>
    <w:p w:rsidR="00285B3B" w:rsidRPr="00285B3B" w:rsidRDefault="00285B3B" w:rsidP="00285B3B">
      <w:r w:rsidRPr="00285B3B">
        <w:t>3</w:t>
      </w:r>
    </w:p>
    <w:p w:rsidR="00285B3B" w:rsidRPr="00285B3B" w:rsidRDefault="00285B3B" w:rsidP="00285B3B"/>
    <w:p w:rsidR="00285B3B" w:rsidRPr="00285B3B" w:rsidRDefault="00285B3B" w:rsidP="00285B3B">
      <w:r w:rsidRPr="00285B3B">
        <w:lastRenderedPageBreak/>
        <w:t xml:space="preserve">Más grave </w:t>
      </w:r>
      <w:proofErr w:type="spellStart"/>
      <w:r w:rsidRPr="00285B3B">
        <w:t>aun</w:t>
      </w:r>
      <w:proofErr w:type="spellEnd"/>
      <w:r w:rsidRPr="00285B3B">
        <w:t xml:space="preserve"> es que, en momentos en que el mundo debate la necesidad de controlar</w:t>
      </w:r>
    </w:p>
    <w:p w:rsidR="00285B3B" w:rsidRPr="00285B3B" w:rsidRDefault="00285B3B" w:rsidP="00285B3B">
      <w:proofErr w:type="gramStart"/>
      <w:r w:rsidRPr="00285B3B">
        <w:t>y</w:t>
      </w:r>
      <w:proofErr w:type="gramEnd"/>
      <w:r w:rsidRPr="00285B3B">
        <w:t xml:space="preserve"> disminuir el riesgo nuclear, un miembro permanente del Consejo de Seguridad envía el</w:t>
      </w:r>
    </w:p>
    <w:p w:rsidR="00285B3B" w:rsidRPr="00285B3B" w:rsidRDefault="00285B3B" w:rsidP="00285B3B">
      <w:proofErr w:type="gramStart"/>
      <w:r w:rsidRPr="00285B3B">
        <w:t>mensaje</w:t>
      </w:r>
      <w:proofErr w:type="gramEnd"/>
      <w:r w:rsidRPr="00285B3B">
        <w:t xml:space="preserve"> contrario.</w:t>
      </w:r>
    </w:p>
    <w:p w:rsidR="00285B3B" w:rsidRPr="00285B3B" w:rsidRDefault="00285B3B" w:rsidP="00285B3B"/>
    <w:p w:rsidR="00285B3B" w:rsidRPr="00285B3B" w:rsidRDefault="00285B3B" w:rsidP="00285B3B">
      <w:r w:rsidRPr="00285B3B">
        <w:t>La República Argentina reitera su disposición a reanudar las negociaciones, ya</w:t>
      </w:r>
    </w:p>
    <w:p w:rsidR="00285B3B" w:rsidRPr="00285B3B" w:rsidRDefault="00285B3B" w:rsidP="00285B3B">
      <w:proofErr w:type="gramStart"/>
      <w:r w:rsidRPr="00285B3B">
        <w:t>largamente</w:t>
      </w:r>
      <w:proofErr w:type="gramEnd"/>
      <w:r w:rsidRPr="00285B3B">
        <w:t xml:space="preserve"> postergadas, para alcanzar una solución pacífica de la disputa de soberanía</w:t>
      </w:r>
    </w:p>
    <w:p w:rsidR="00285B3B" w:rsidRPr="00285B3B" w:rsidRDefault="00285B3B" w:rsidP="00285B3B">
      <w:proofErr w:type="gramStart"/>
      <w:r w:rsidRPr="00285B3B">
        <w:t>sobre</w:t>
      </w:r>
      <w:proofErr w:type="gramEnd"/>
      <w:r w:rsidRPr="00285B3B">
        <w:t xml:space="preserve"> las Islas Malvinas, </w:t>
      </w:r>
      <w:proofErr w:type="spellStart"/>
      <w:r w:rsidRPr="00285B3B">
        <w:t>Georgias</w:t>
      </w:r>
      <w:proofErr w:type="spellEnd"/>
      <w:r w:rsidRPr="00285B3B">
        <w:t xml:space="preserve"> del Sur y </w:t>
      </w:r>
      <w:proofErr w:type="spellStart"/>
      <w:r w:rsidRPr="00285B3B">
        <w:t>Sandwich</w:t>
      </w:r>
      <w:proofErr w:type="spellEnd"/>
      <w:r w:rsidRPr="00285B3B">
        <w:t xml:space="preserve"> del Sur y los espacios marítimos</w:t>
      </w:r>
    </w:p>
    <w:p w:rsidR="00285B3B" w:rsidRPr="00285B3B" w:rsidRDefault="00285B3B" w:rsidP="00285B3B">
      <w:proofErr w:type="gramStart"/>
      <w:r w:rsidRPr="00285B3B">
        <w:t>circundantes</w:t>
      </w:r>
      <w:proofErr w:type="gramEnd"/>
      <w:r w:rsidRPr="00285B3B">
        <w:t>”.-</w:t>
      </w:r>
    </w:p>
    <w:p w:rsidR="00285B3B" w:rsidRPr="00285B3B" w:rsidRDefault="00285B3B" w:rsidP="00285B3B"/>
    <w:p w:rsidR="00285B3B" w:rsidRPr="00285B3B" w:rsidRDefault="00285B3B" w:rsidP="00285B3B">
      <w:r w:rsidRPr="00285B3B">
        <w:t>-----------------------------------------------------------------------------------------------------------</w:t>
      </w:r>
    </w:p>
    <w:p w:rsidR="00285B3B" w:rsidRPr="00285B3B" w:rsidRDefault="00285B3B" w:rsidP="00285B3B"/>
    <w:p w:rsidR="00285B3B" w:rsidRPr="00285B3B" w:rsidRDefault="00285B3B" w:rsidP="00285B3B">
      <w:r w:rsidRPr="00285B3B">
        <w:t>2 - DESPLIEGUE MILITAR BRITÁNICO EN EL ATLÁNTICO SUR</w:t>
      </w:r>
    </w:p>
    <w:p w:rsidR="00285B3B" w:rsidRPr="00285B3B" w:rsidRDefault="00285B3B" w:rsidP="00285B3B"/>
    <w:p w:rsidR="00285B3B" w:rsidRPr="00285B3B" w:rsidRDefault="00285B3B" w:rsidP="00285B3B">
      <w:r w:rsidRPr="00285B3B">
        <w:t>Las Malvinas representan un espacio estratégico en un sistema militar que le permite al</w:t>
      </w:r>
    </w:p>
    <w:p w:rsidR="00285B3B" w:rsidRPr="00285B3B" w:rsidRDefault="00285B3B" w:rsidP="00285B3B">
      <w:r w:rsidRPr="00285B3B">
        <w:t>Reino Unido el control del Atlántico Sur a través de las bases de Ascensión, Santa Helena,</w:t>
      </w:r>
    </w:p>
    <w:p w:rsidR="00285B3B" w:rsidRPr="00285B3B" w:rsidRDefault="00285B3B" w:rsidP="00285B3B">
      <w:r w:rsidRPr="00285B3B">
        <w:t xml:space="preserve">Tristán de </w:t>
      </w:r>
      <w:proofErr w:type="spellStart"/>
      <w:r w:rsidRPr="00285B3B">
        <w:t>Cunha</w:t>
      </w:r>
      <w:proofErr w:type="spellEnd"/>
      <w:r w:rsidRPr="00285B3B">
        <w:t xml:space="preserve">, Malvinas, </w:t>
      </w:r>
      <w:proofErr w:type="spellStart"/>
      <w:r w:rsidRPr="00285B3B">
        <w:t>Georgias</w:t>
      </w:r>
      <w:proofErr w:type="spellEnd"/>
      <w:r w:rsidRPr="00285B3B">
        <w:t xml:space="preserve"> y </w:t>
      </w:r>
      <w:proofErr w:type="spellStart"/>
      <w:r w:rsidRPr="00285B3B">
        <w:t>Sandwich</w:t>
      </w:r>
      <w:proofErr w:type="spellEnd"/>
      <w:r w:rsidRPr="00285B3B">
        <w:t xml:space="preserve"> del Sur.</w:t>
      </w:r>
    </w:p>
    <w:p w:rsidR="00285B3B" w:rsidRPr="00285B3B" w:rsidRDefault="00285B3B" w:rsidP="00285B3B"/>
    <w:p w:rsidR="00285B3B" w:rsidRPr="00285B3B" w:rsidRDefault="00285B3B" w:rsidP="00285B3B">
      <w:r w:rsidRPr="00285B3B">
        <w:t>El sistema de bases permite el control desde el Amazonas a la Antártida y desde la costa</w:t>
      </w:r>
    </w:p>
    <w:p w:rsidR="00285B3B" w:rsidRPr="00285B3B" w:rsidRDefault="00285B3B" w:rsidP="00285B3B">
      <w:proofErr w:type="gramStart"/>
      <w:r w:rsidRPr="00285B3B">
        <w:t>oriental</w:t>
      </w:r>
      <w:proofErr w:type="gramEnd"/>
      <w:r w:rsidRPr="00285B3B">
        <w:t xml:space="preserve"> sudamericana a la costa occidental africana. Así como los accesos interoceánicos:</w:t>
      </w:r>
    </w:p>
    <w:p w:rsidR="00285B3B" w:rsidRPr="00285B3B" w:rsidRDefault="00285B3B" w:rsidP="00285B3B">
      <w:r w:rsidRPr="00285B3B">
        <w:t>Atlántico-Pacífico, Atlántico-Indico.</w:t>
      </w:r>
    </w:p>
    <w:p w:rsidR="00285B3B" w:rsidRPr="00285B3B" w:rsidRDefault="00285B3B" w:rsidP="00285B3B"/>
    <w:p w:rsidR="00285B3B" w:rsidRPr="00285B3B" w:rsidRDefault="00285B3B" w:rsidP="00285B3B">
      <w:r w:rsidRPr="00285B3B">
        <w:t>El concepto imperial naval que motivó la ocupación de Las Malvinas en 1833 por su</w:t>
      </w:r>
    </w:p>
    <w:p w:rsidR="00285B3B" w:rsidRPr="00285B3B" w:rsidRDefault="00285B3B" w:rsidP="00285B3B">
      <w:proofErr w:type="gramStart"/>
      <w:r w:rsidRPr="00285B3B">
        <w:t>posición</w:t>
      </w:r>
      <w:proofErr w:type="gramEnd"/>
      <w:r w:rsidRPr="00285B3B">
        <w:t xml:space="preserve"> crítica frente al Estrecho de Magallanes sigue vigente en el Siglo XXI.</w:t>
      </w:r>
    </w:p>
    <w:p w:rsidR="00285B3B" w:rsidRPr="00285B3B" w:rsidRDefault="00285B3B" w:rsidP="00285B3B"/>
    <w:p w:rsidR="00285B3B" w:rsidRPr="00285B3B" w:rsidRDefault="00285B3B" w:rsidP="00285B3B">
      <w:r w:rsidRPr="00285B3B">
        <w:t>4</w:t>
      </w:r>
    </w:p>
    <w:p w:rsidR="00285B3B" w:rsidRPr="00285B3B" w:rsidRDefault="00285B3B" w:rsidP="00285B3B"/>
    <w:p w:rsidR="00285B3B" w:rsidRPr="00285B3B" w:rsidRDefault="00285B3B" w:rsidP="00285B3B">
      <w:r w:rsidRPr="00285B3B">
        <w:lastRenderedPageBreak/>
        <w:t>Ello con el agravante de que una potencia nuclear como el Reino Unido incrementa su</w:t>
      </w:r>
    </w:p>
    <w:p w:rsidR="00285B3B" w:rsidRPr="00285B3B" w:rsidRDefault="00285B3B" w:rsidP="00285B3B">
      <w:proofErr w:type="gramStart"/>
      <w:r w:rsidRPr="00285B3B">
        <w:t>presencia</w:t>
      </w:r>
      <w:proofErr w:type="gramEnd"/>
      <w:r w:rsidRPr="00285B3B">
        <w:t xml:space="preserve"> militar en la Zona desnuclearizada por el Tratado de Tlatelolco a través de la</w:t>
      </w:r>
    </w:p>
    <w:p w:rsidR="00285B3B" w:rsidRPr="00285B3B" w:rsidRDefault="00285B3B" w:rsidP="00285B3B">
      <w:proofErr w:type="gramStart"/>
      <w:r w:rsidRPr="00285B3B">
        <w:t>introducción</w:t>
      </w:r>
      <w:proofErr w:type="gramEnd"/>
      <w:r w:rsidRPr="00285B3B">
        <w:t xml:space="preserve"> de naves susceptibles de portar y emplear armamentos nucleares, como forma</w:t>
      </w:r>
    </w:p>
    <w:p w:rsidR="00285B3B" w:rsidRPr="00285B3B" w:rsidRDefault="00285B3B" w:rsidP="00285B3B">
      <w:proofErr w:type="gramStart"/>
      <w:r w:rsidRPr="00285B3B">
        <w:t>de</w:t>
      </w:r>
      <w:proofErr w:type="gramEnd"/>
      <w:r w:rsidRPr="00285B3B">
        <w:t xml:space="preserve"> respaldar la ocupación de facto de territorios respecto de los cuales la comunidad</w:t>
      </w:r>
    </w:p>
    <w:p w:rsidR="00285B3B" w:rsidRPr="00285B3B" w:rsidRDefault="00285B3B" w:rsidP="00285B3B">
      <w:proofErr w:type="gramStart"/>
      <w:r w:rsidRPr="00285B3B">
        <w:t>internacional</w:t>
      </w:r>
      <w:proofErr w:type="gramEnd"/>
      <w:r w:rsidRPr="00285B3B">
        <w:t xml:space="preserve"> ha reconocido que existe una disputa de soberanía, negándose</w:t>
      </w:r>
    </w:p>
    <w:p w:rsidR="00285B3B" w:rsidRPr="00285B3B" w:rsidRDefault="00285B3B" w:rsidP="00285B3B">
      <w:proofErr w:type="gramStart"/>
      <w:r w:rsidRPr="00285B3B">
        <w:t>sistemáticamente</w:t>
      </w:r>
      <w:proofErr w:type="gramEnd"/>
      <w:r w:rsidRPr="00285B3B">
        <w:t xml:space="preserve"> a confirmar o negar el tipo de armamento que transportan.</w:t>
      </w:r>
    </w:p>
    <w:p w:rsidR="00285B3B" w:rsidRPr="00285B3B" w:rsidRDefault="00285B3B" w:rsidP="00285B3B"/>
    <w:p w:rsidR="00285B3B" w:rsidRPr="00285B3B" w:rsidRDefault="00285B3B" w:rsidP="00285B3B">
      <w:r w:rsidRPr="00285B3B">
        <w:t>El Reino Unido utiliza la infundada defensa de la autodeterminación de 2500 isleños como</w:t>
      </w:r>
    </w:p>
    <w:p w:rsidR="00285B3B" w:rsidRPr="00285B3B" w:rsidRDefault="00285B3B" w:rsidP="00285B3B">
      <w:proofErr w:type="gramStart"/>
      <w:r w:rsidRPr="00285B3B">
        <w:t>excusa</w:t>
      </w:r>
      <w:proofErr w:type="gramEnd"/>
      <w:r w:rsidRPr="00285B3B">
        <w:t xml:space="preserve"> para el establecimiento de una poderosa base militar que sirve a sus intereses</w:t>
      </w:r>
    </w:p>
    <w:p w:rsidR="00285B3B" w:rsidRPr="00285B3B" w:rsidRDefault="00285B3B" w:rsidP="00285B3B">
      <w:proofErr w:type="gramStart"/>
      <w:r w:rsidRPr="00285B3B">
        <w:t>estratégicos</w:t>
      </w:r>
      <w:proofErr w:type="gramEnd"/>
      <w:r w:rsidRPr="00285B3B">
        <w:t xml:space="preserve"> en el Atlántico Sur.</w:t>
      </w:r>
    </w:p>
    <w:p w:rsidR="00285B3B" w:rsidRPr="00285B3B" w:rsidRDefault="00285B3B" w:rsidP="00285B3B"/>
    <w:p w:rsidR="00285B3B" w:rsidRPr="00285B3B" w:rsidRDefault="00285B3B" w:rsidP="00285B3B">
      <w:r w:rsidRPr="00285B3B">
        <w:t>La República Argentina insta una vez más al Gobierno del Reino Unido a cumplir con las</w:t>
      </w:r>
    </w:p>
    <w:p w:rsidR="00285B3B" w:rsidRPr="00285B3B" w:rsidRDefault="00285B3B" w:rsidP="00285B3B">
      <w:r w:rsidRPr="00285B3B">
        <w:t>Resoluciones de las Naciones Unidas y negociar entre ambas partes una solución pacífica y</w:t>
      </w:r>
    </w:p>
    <w:p w:rsidR="00285B3B" w:rsidRPr="00285B3B" w:rsidRDefault="00285B3B" w:rsidP="00285B3B">
      <w:proofErr w:type="gramStart"/>
      <w:r w:rsidRPr="00285B3B">
        <w:t>definitiva</w:t>
      </w:r>
      <w:proofErr w:type="gramEnd"/>
      <w:r w:rsidRPr="00285B3B">
        <w:t xml:space="preserve"> al conflicto de soberanía.</w:t>
      </w:r>
    </w:p>
    <w:p w:rsidR="00285B3B" w:rsidRPr="00285B3B" w:rsidRDefault="00285B3B" w:rsidP="00285B3B"/>
    <w:p w:rsidR="00285B3B" w:rsidRPr="00285B3B" w:rsidRDefault="00285B3B" w:rsidP="00285B3B">
      <w:r w:rsidRPr="00285B3B">
        <w:t>ARMAMENTO</w:t>
      </w:r>
    </w:p>
    <w:p w:rsidR="00285B3B" w:rsidRPr="00285B3B" w:rsidRDefault="00285B3B" w:rsidP="00285B3B"/>
    <w:p w:rsidR="00285B3B" w:rsidRPr="00285B3B" w:rsidRDefault="00285B3B" w:rsidP="00285B3B">
      <w:r w:rsidRPr="00285B3B">
        <w:t>La reciente incorporación al sistema bélico desplegado en Malvinas de un Destructor tipo</w:t>
      </w:r>
    </w:p>
    <w:p w:rsidR="00285B3B" w:rsidRPr="00285B3B" w:rsidRDefault="00285B3B" w:rsidP="00285B3B">
      <w:r w:rsidRPr="00285B3B">
        <w:t xml:space="preserve">45, de aviones </w:t>
      </w:r>
      <w:proofErr w:type="spellStart"/>
      <w:r w:rsidRPr="00285B3B">
        <w:t>Typhoon</w:t>
      </w:r>
      <w:proofErr w:type="spellEnd"/>
      <w:r w:rsidRPr="00285B3B">
        <w:t xml:space="preserve"> II con misiles Taurus y el envío de un submarino nuclear son los</w:t>
      </w:r>
    </w:p>
    <w:p w:rsidR="00285B3B" w:rsidRPr="00285B3B" w:rsidRDefault="00285B3B" w:rsidP="00285B3B">
      <w:proofErr w:type="gramStart"/>
      <w:r w:rsidRPr="00285B3B">
        <w:t>ejemplos</w:t>
      </w:r>
      <w:proofErr w:type="gramEnd"/>
      <w:r w:rsidRPr="00285B3B">
        <w:t xml:space="preserve"> más notables de la militarización de la cuestión.</w:t>
      </w:r>
    </w:p>
    <w:p w:rsidR="00285B3B" w:rsidRPr="00285B3B" w:rsidRDefault="00285B3B" w:rsidP="00285B3B"/>
    <w:p w:rsidR="00285B3B" w:rsidRPr="00285B3B" w:rsidRDefault="00285B3B" w:rsidP="00285B3B">
      <w:r w:rsidRPr="00285B3B">
        <w:t>SUBMARINO NUCLEAR</w:t>
      </w:r>
    </w:p>
    <w:p w:rsidR="00285B3B" w:rsidRPr="00285B3B" w:rsidRDefault="00285B3B" w:rsidP="00285B3B"/>
    <w:p w:rsidR="00285B3B" w:rsidRPr="00285B3B" w:rsidRDefault="00285B3B" w:rsidP="00285B3B">
      <w:r w:rsidRPr="00285B3B">
        <w:t>La Argentina cuenta con información que el Reino Unido ha enviado un submarino</w:t>
      </w:r>
    </w:p>
    <w:p w:rsidR="00285B3B" w:rsidRPr="00285B3B" w:rsidRDefault="00285B3B" w:rsidP="00285B3B">
      <w:proofErr w:type="gramStart"/>
      <w:r w:rsidRPr="00285B3B">
        <w:t>a</w:t>
      </w:r>
      <w:proofErr w:type="gramEnd"/>
      <w:r w:rsidRPr="00285B3B">
        <w:t xml:space="preserve"> propulsión nuclear con capacidad para transportar armamento nuclear. Fuentes recibidas</w:t>
      </w:r>
    </w:p>
    <w:p w:rsidR="00285B3B" w:rsidRPr="00285B3B" w:rsidRDefault="00285B3B" w:rsidP="00285B3B">
      <w:proofErr w:type="gramStart"/>
      <w:r w:rsidRPr="00285B3B">
        <w:t>por</w:t>
      </w:r>
      <w:proofErr w:type="gramEnd"/>
      <w:r w:rsidRPr="00285B3B">
        <w:t xml:space="preserve"> la Argentina indican que se trataría del VANGUARD.</w:t>
      </w:r>
    </w:p>
    <w:p w:rsidR="00285B3B" w:rsidRPr="00285B3B" w:rsidRDefault="00285B3B" w:rsidP="00285B3B"/>
    <w:p w:rsidR="00285B3B" w:rsidRPr="00285B3B" w:rsidRDefault="00285B3B" w:rsidP="00285B3B">
      <w:r w:rsidRPr="00285B3B">
        <w:t>5</w:t>
      </w:r>
    </w:p>
    <w:p w:rsidR="00285B3B" w:rsidRPr="00285B3B" w:rsidRDefault="00285B3B" w:rsidP="00285B3B"/>
    <w:p w:rsidR="00285B3B" w:rsidRPr="00285B3B" w:rsidRDefault="00285B3B" w:rsidP="00285B3B">
      <w:r w:rsidRPr="00285B3B">
        <w:t>Avión TYPHOON EUROFIGHTER</w:t>
      </w:r>
    </w:p>
    <w:p w:rsidR="00285B3B" w:rsidRPr="00285B3B" w:rsidRDefault="00285B3B" w:rsidP="00285B3B"/>
    <w:p w:rsidR="00285B3B" w:rsidRPr="00285B3B" w:rsidRDefault="00285B3B" w:rsidP="00285B3B">
      <w:r w:rsidRPr="00285B3B">
        <w:t>Entre las fuerzas desplegadas recientemente en las islas se encuentra la Escuadrilla de</w:t>
      </w:r>
    </w:p>
    <w:p w:rsidR="00285B3B" w:rsidRPr="00285B3B" w:rsidRDefault="00285B3B" w:rsidP="00285B3B">
      <w:proofErr w:type="gramStart"/>
      <w:r w:rsidRPr="00285B3B">
        <w:t>vuelo</w:t>
      </w:r>
      <w:proofErr w:type="gramEnd"/>
      <w:r w:rsidRPr="00285B3B">
        <w:t xml:space="preserve"> Nº 1435 del Escuadrón Nº 23 de la RAF (Real Fuerza </w:t>
      </w:r>
      <w:proofErr w:type="spellStart"/>
      <w:r w:rsidRPr="00285B3B">
        <w:t>Aerea</w:t>
      </w:r>
      <w:proofErr w:type="spellEnd"/>
      <w:r w:rsidRPr="00285B3B">
        <w:t>), compuesta por aviones</w:t>
      </w:r>
    </w:p>
    <w:p w:rsidR="00285B3B" w:rsidRPr="00285B3B" w:rsidRDefault="00285B3B" w:rsidP="00285B3B">
      <w:r w:rsidRPr="00285B3B">
        <w:t>EUROFIGHTER TYPHOON, provocando así el desbalance más notorio en el poderío aéreo</w:t>
      </w:r>
    </w:p>
    <w:p w:rsidR="00285B3B" w:rsidRPr="00285B3B" w:rsidRDefault="00285B3B" w:rsidP="00285B3B">
      <w:proofErr w:type="gramStart"/>
      <w:r w:rsidRPr="00285B3B">
        <w:t>en</w:t>
      </w:r>
      <w:proofErr w:type="gramEnd"/>
      <w:r w:rsidRPr="00285B3B">
        <w:t xml:space="preserve"> toda la región.</w:t>
      </w:r>
    </w:p>
    <w:p w:rsidR="00285B3B" w:rsidRPr="00285B3B" w:rsidRDefault="00285B3B" w:rsidP="00285B3B"/>
    <w:p w:rsidR="00285B3B" w:rsidRPr="00285B3B" w:rsidRDefault="00285B3B" w:rsidP="00285B3B">
      <w:r w:rsidRPr="00285B3B">
        <w:t>Este es el tipo de avión usado en Libia, Afganistán e Irak. Puede decirse que de esta forma</w:t>
      </w:r>
    </w:p>
    <w:p w:rsidR="00285B3B" w:rsidRPr="00285B3B" w:rsidRDefault="00285B3B" w:rsidP="00285B3B">
      <w:proofErr w:type="gramStart"/>
      <w:r w:rsidRPr="00285B3B">
        <w:t>los</w:t>
      </w:r>
      <w:proofErr w:type="gramEnd"/>
      <w:r w:rsidRPr="00285B3B">
        <w:t xml:space="preserve"> británicos llevaron el poder aéreo en Malvinas de la 3ra a la 5ta generación tecnológica.</w:t>
      </w:r>
    </w:p>
    <w:p w:rsidR="00285B3B" w:rsidRPr="00285B3B" w:rsidRDefault="00285B3B" w:rsidP="00285B3B">
      <w:r w:rsidRPr="00285B3B">
        <w:t>Ningún país de América del Sur dispone de esta capacidad bélica.</w:t>
      </w:r>
    </w:p>
    <w:p w:rsidR="00285B3B" w:rsidRPr="00285B3B" w:rsidRDefault="00285B3B" w:rsidP="00285B3B">
      <w:r w:rsidRPr="00285B3B">
        <w:t>En Malvinas, los pilotos británicos se entrenan con estos aviones para luego ser enviados a</w:t>
      </w:r>
    </w:p>
    <w:p w:rsidR="00285B3B" w:rsidRPr="00285B3B" w:rsidRDefault="00285B3B" w:rsidP="00285B3B">
      <w:r w:rsidRPr="00285B3B">
        <w:t>Afganistán, Irak y recientemente a Libia. Asimismo, en 2010, uno de estos aviones invadió</w:t>
      </w:r>
    </w:p>
    <w:p w:rsidR="00285B3B" w:rsidRPr="00285B3B" w:rsidRDefault="00285B3B" w:rsidP="00285B3B">
      <w:proofErr w:type="gramStart"/>
      <w:r w:rsidRPr="00285B3B">
        <w:t>el</w:t>
      </w:r>
      <w:proofErr w:type="gramEnd"/>
      <w:r w:rsidRPr="00285B3B">
        <w:t xml:space="preserve"> espacio aéreo continental argentino, sin previo aviso.</w:t>
      </w:r>
    </w:p>
    <w:p w:rsidR="00285B3B" w:rsidRPr="00285B3B" w:rsidRDefault="00285B3B" w:rsidP="00285B3B"/>
    <w:p w:rsidR="00285B3B" w:rsidRPr="00285B3B" w:rsidRDefault="00285B3B" w:rsidP="00285B3B">
      <w:r w:rsidRPr="00285B3B">
        <w:t>6</w:t>
      </w:r>
    </w:p>
    <w:p w:rsidR="00285B3B" w:rsidRPr="00285B3B" w:rsidRDefault="00285B3B" w:rsidP="00285B3B"/>
    <w:p w:rsidR="00285B3B" w:rsidRPr="00285B3B" w:rsidRDefault="00285B3B" w:rsidP="00285B3B">
      <w:r w:rsidRPr="00285B3B">
        <w:t>Radio de Acción del avión TYPHOON EUROFIGHTER desplegado en las</w:t>
      </w:r>
    </w:p>
    <w:p w:rsidR="00285B3B" w:rsidRPr="00285B3B" w:rsidRDefault="00285B3B" w:rsidP="00285B3B">
      <w:r w:rsidRPr="00285B3B">
        <w:t>ISLAS MALVINAS</w:t>
      </w:r>
    </w:p>
    <w:p w:rsidR="00285B3B" w:rsidRPr="00285B3B" w:rsidRDefault="00285B3B" w:rsidP="00285B3B"/>
    <w:p w:rsidR="00285B3B" w:rsidRPr="00285B3B" w:rsidRDefault="00285B3B" w:rsidP="00285B3B">
      <w:r w:rsidRPr="00285B3B">
        <w:t>Referencias:</w:t>
      </w:r>
    </w:p>
    <w:p w:rsidR="00285B3B" w:rsidRPr="00285B3B" w:rsidRDefault="00285B3B" w:rsidP="00285B3B"/>
    <w:p w:rsidR="00285B3B" w:rsidRPr="00285B3B" w:rsidRDefault="00285B3B" w:rsidP="00285B3B">
      <w:proofErr w:type="gramStart"/>
      <w:r w:rsidRPr="00285B3B">
        <w:t>lo-lo-lo</w:t>
      </w:r>
      <w:proofErr w:type="gramEnd"/>
      <w:r w:rsidRPr="00285B3B">
        <w:t>: bajo - bajo - bajo</w:t>
      </w:r>
    </w:p>
    <w:p w:rsidR="00285B3B" w:rsidRPr="00285B3B" w:rsidRDefault="00285B3B" w:rsidP="00285B3B">
      <w:proofErr w:type="gramStart"/>
      <w:r w:rsidRPr="00285B3B">
        <w:t>hi-lo-hi</w:t>
      </w:r>
      <w:proofErr w:type="gramEnd"/>
      <w:r w:rsidRPr="00285B3B">
        <w:t>: alto - bajo - alto</w:t>
      </w:r>
    </w:p>
    <w:p w:rsidR="00285B3B" w:rsidRPr="00285B3B" w:rsidRDefault="00285B3B" w:rsidP="00285B3B"/>
    <w:p w:rsidR="00285B3B" w:rsidRPr="00285B3B" w:rsidRDefault="00285B3B" w:rsidP="00285B3B">
      <w:r w:rsidRPr="00285B3B">
        <w:t>Combate</w:t>
      </w:r>
    </w:p>
    <w:p w:rsidR="00285B3B" w:rsidRPr="00285B3B" w:rsidRDefault="00285B3B" w:rsidP="00285B3B">
      <w:r w:rsidRPr="00285B3B">
        <w:t>Aéreo:</w:t>
      </w:r>
    </w:p>
    <w:p w:rsidR="00285B3B" w:rsidRPr="00285B3B" w:rsidRDefault="00285B3B" w:rsidP="00285B3B"/>
    <w:p w:rsidR="00285B3B" w:rsidRPr="00285B3B" w:rsidRDefault="00285B3B" w:rsidP="00285B3B">
      <w:r w:rsidRPr="00285B3B">
        <w:t>Ataque a</w:t>
      </w:r>
    </w:p>
    <w:p w:rsidR="00285B3B" w:rsidRPr="00285B3B" w:rsidRDefault="00285B3B" w:rsidP="00285B3B">
      <w:proofErr w:type="gramStart"/>
      <w:r w:rsidRPr="00285B3B">
        <w:t>tierra</w:t>
      </w:r>
      <w:proofErr w:type="gramEnd"/>
    </w:p>
    <w:p w:rsidR="00285B3B" w:rsidRPr="00285B3B" w:rsidRDefault="00285B3B" w:rsidP="00285B3B"/>
    <w:p w:rsidR="00285B3B" w:rsidRPr="00285B3B" w:rsidRDefault="00285B3B" w:rsidP="00285B3B">
      <w:r w:rsidRPr="00285B3B">
        <w:t>Ataque a tierra (hi-</w:t>
      </w:r>
    </w:p>
    <w:p w:rsidR="00285B3B" w:rsidRPr="00285B3B" w:rsidRDefault="00285B3B" w:rsidP="00285B3B">
      <w:r w:rsidRPr="00285B3B">
        <w:t>lo-hi): 1389 km</w:t>
      </w:r>
    </w:p>
    <w:p w:rsidR="00285B3B" w:rsidRPr="00285B3B" w:rsidRDefault="00285B3B" w:rsidP="00285B3B"/>
    <w:p w:rsidR="00285B3B" w:rsidRPr="00285B3B" w:rsidRDefault="00285B3B" w:rsidP="00285B3B">
      <w:r w:rsidRPr="00285B3B">
        <w:t>7</w:t>
      </w:r>
    </w:p>
    <w:p w:rsidR="00285B3B" w:rsidRPr="00285B3B" w:rsidRDefault="00285B3B" w:rsidP="00285B3B"/>
    <w:p w:rsidR="00285B3B" w:rsidRPr="00285B3B" w:rsidRDefault="00285B3B" w:rsidP="00285B3B">
      <w:r w:rsidRPr="00285B3B">
        <w:t>Misil TAURUS</w:t>
      </w:r>
    </w:p>
    <w:p w:rsidR="00285B3B" w:rsidRPr="00285B3B" w:rsidRDefault="00285B3B" w:rsidP="00285B3B"/>
    <w:p w:rsidR="00285B3B" w:rsidRPr="00285B3B" w:rsidRDefault="00285B3B" w:rsidP="00285B3B">
      <w:r w:rsidRPr="00285B3B">
        <w:t>El TAURUS es un misil crucero de largo alcance, con un radio de distancia de hasta</w:t>
      </w:r>
    </w:p>
    <w:p w:rsidR="00285B3B" w:rsidRPr="00285B3B" w:rsidRDefault="00285B3B" w:rsidP="00285B3B">
      <w:r w:rsidRPr="00285B3B">
        <w:t>500 km.</w:t>
      </w:r>
    </w:p>
    <w:p w:rsidR="00285B3B" w:rsidRPr="00285B3B" w:rsidRDefault="00285B3B" w:rsidP="00285B3B"/>
    <w:p w:rsidR="00285B3B" w:rsidRPr="00285B3B" w:rsidRDefault="00285B3B" w:rsidP="00285B3B">
      <w:r w:rsidRPr="00285B3B">
        <w:t>Está diseñado para destruir blancos altamente protegidos y valiosos, como centros de</w:t>
      </w:r>
    </w:p>
    <w:p w:rsidR="00285B3B" w:rsidRPr="00285B3B" w:rsidRDefault="00285B3B" w:rsidP="00285B3B">
      <w:proofErr w:type="gramStart"/>
      <w:r w:rsidRPr="00285B3B">
        <w:t>mando</w:t>
      </w:r>
      <w:proofErr w:type="gramEnd"/>
      <w:r w:rsidRPr="00285B3B">
        <w:t>, estaciones de radar e infraestructuras varias. Su cabeza de guerra está</w:t>
      </w:r>
    </w:p>
    <w:p w:rsidR="00285B3B" w:rsidRPr="00285B3B" w:rsidRDefault="00285B3B" w:rsidP="00285B3B">
      <w:proofErr w:type="gramStart"/>
      <w:r w:rsidRPr="00285B3B">
        <w:t>capacitada</w:t>
      </w:r>
      <w:proofErr w:type="gramEnd"/>
      <w:r w:rsidRPr="00285B3B">
        <w:t xml:space="preserve"> para llevar hasta 450 Kg de explosivo de altísima potencia.</w:t>
      </w:r>
    </w:p>
    <w:p w:rsidR="00285B3B" w:rsidRPr="00285B3B" w:rsidRDefault="00285B3B" w:rsidP="00285B3B"/>
    <w:p w:rsidR="00285B3B" w:rsidRPr="00285B3B" w:rsidRDefault="00285B3B" w:rsidP="00285B3B">
      <w:r w:rsidRPr="00285B3B">
        <w:t xml:space="preserve">Combinado con el avión </w:t>
      </w:r>
      <w:proofErr w:type="spellStart"/>
      <w:r w:rsidRPr="00285B3B">
        <w:t>Typhoon</w:t>
      </w:r>
      <w:proofErr w:type="spellEnd"/>
      <w:r w:rsidRPr="00285B3B">
        <w:t xml:space="preserve"> II lo transforman en el arma ofensiva más letal en</w:t>
      </w:r>
    </w:p>
    <w:p w:rsidR="00285B3B" w:rsidRPr="00285B3B" w:rsidRDefault="00285B3B" w:rsidP="00285B3B">
      <w:proofErr w:type="gramStart"/>
      <w:r w:rsidRPr="00285B3B">
        <w:t>operación</w:t>
      </w:r>
      <w:proofErr w:type="gramEnd"/>
      <w:r w:rsidRPr="00285B3B">
        <w:t xml:space="preserve"> en el Atlántico Sur. Con una capacidad ofensiva que alcanza a gran parte</w:t>
      </w:r>
    </w:p>
    <w:p w:rsidR="00285B3B" w:rsidRPr="00285B3B" w:rsidRDefault="00285B3B" w:rsidP="00285B3B">
      <w:proofErr w:type="gramStart"/>
      <w:r w:rsidRPr="00285B3B">
        <w:t>de</w:t>
      </w:r>
      <w:proofErr w:type="gramEnd"/>
      <w:r w:rsidRPr="00285B3B">
        <w:t xml:space="preserve"> la Argentina y Chile, además de Uruguay y el sur de Brasil.</w:t>
      </w:r>
    </w:p>
    <w:p w:rsidR="00285B3B" w:rsidRPr="00285B3B" w:rsidRDefault="00285B3B" w:rsidP="00285B3B"/>
    <w:p w:rsidR="00285B3B" w:rsidRPr="00285B3B" w:rsidRDefault="00285B3B" w:rsidP="00285B3B">
      <w:r w:rsidRPr="00285B3B">
        <w:t>8</w:t>
      </w:r>
      <w:bookmarkStart w:id="0" w:name="_GoBack"/>
      <w:bookmarkEnd w:id="0"/>
    </w:p>
    <w:p w:rsidR="00285B3B" w:rsidRPr="00285B3B" w:rsidRDefault="00285B3B" w:rsidP="00285B3B">
      <w:r w:rsidRPr="00285B3B">
        <w:lastRenderedPageBreak/>
        <w:t>7</w:t>
      </w:r>
    </w:p>
    <w:p w:rsidR="00285B3B" w:rsidRPr="00285B3B" w:rsidRDefault="00285B3B" w:rsidP="00285B3B"/>
    <w:p w:rsidR="00285B3B" w:rsidRPr="00285B3B" w:rsidRDefault="00285B3B" w:rsidP="00285B3B">
      <w:r w:rsidRPr="00285B3B">
        <w:t>Son 13 en total. Desde ellos se realizan ensayos efectuados contra los parámetros</w:t>
      </w:r>
    </w:p>
    <w:p w:rsidR="00285B3B" w:rsidRPr="00285B3B" w:rsidRDefault="00285B3B" w:rsidP="00285B3B">
      <w:proofErr w:type="gramStart"/>
      <w:r w:rsidRPr="00285B3B">
        <w:t>ambientales</w:t>
      </w:r>
      <w:proofErr w:type="gramEnd"/>
      <w:r w:rsidRPr="00285B3B">
        <w:t xml:space="preserve"> argentinos y contra las reglas de la Organización Marítima Internacional</w:t>
      </w:r>
    </w:p>
    <w:p w:rsidR="00285B3B" w:rsidRPr="00285B3B" w:rsidRDefault="00285B3B" w:rsidP="00285B3B">
      <w:proofErr w:type="gramStart"/>
      <w:r w:rsidRPr="00285B3B">
        <w:t>en</w:t>
      </w:r>
      <w:proofErr w:type="gramEnd"/>
      <w:r w:rsidRPr="00285B3B">
        <w:t xml:space="preserve"> cuanto ponían en riesgo la seguridad de la navegación en el Atlántico</w:t>
      </w:r>
    </w:p>
    <w:p w:rsidR="00285B3B" w:rsidRPr="00285B3B" w:rsidRDefault="00285B3B" w:rsidP="00285B3B">
      <w:r w:rsidRPr="00285B3B">
        <w:t>Sudoccidental. La Argentina hizo la denuncia pertinente ante la OMI.</w:t>
      </w:r>
    </w:p>
    <w:p w:rsidR="00285B3B" w:rsidRPr="00285B3B" w:rsidRDefault="00285B3B" w:rsidP="00285B3B"/>
    <w:p w:rsidR="00285B3B" w:rsidRPr="00285B3B" w:rsidRDefault="00285B3B" w:rsidP="00285B3B">
      <w:r w:rsidRPr="00285B3B">
        <w:t>9</w:t>
      </w:r>
    </w:p>
    <w:p w:rsidR="00285B3B" w:rsidRPr="00285B3B" w:rsidRDefault="00285B3B" w:rsidP="00285B3B"/>
    <w:p w:rsidR="00285B3B" w:rsidRPr="00285B3B" w:rsidRDefault="00285B3B" w:rsidP="00285B3B">
      <w:r w:rsidRPr="00285B3B">
        <w:t>BASE DE MONTE AGRADABLE EN LAS ISLAS MALVINAS</w:t>
      </w:r>
    </w:p>
    <w:p w:rsidR="00285B3B" w:rsidRPr="00285B3B" w:rsidRDefault="00285B3B" w:rsidP="00285B3B"/>
    <w:p w:rsidR="00285B3B" w:rsidRPr="00285B3B" w:rsidRDefault="00285B3B" w:rsidP="00285B3B">
      <w:r w:rsidRPr="00285B3B">
        <w:t>Es el Cuartel General de las tropas y posee 16 hangares en zonas de dispersión para</w:t>
      </w:r>
    </w:p>
    <w:p w:rsidR="00285B3B" w:rsidRPr="00285B3B" w:rsidRDefault="00285B3B" w:rsidP="00285B3B">
      <w:proofErr w:type="gramStart"/>
      <w:r w:rsidRPr="00285B3B">
        <w:t>albergar</w:t>
      </w:r>
      <w:proofErr w:type="gramEnd"/>
      <w:r w:rsidRPr="00285B3B">
        <w:t xml:space="preserve"> aeronaves de combate, con sus correspondientes protecciones contra</w:t>
      </w:r>
    </w:p>
    <w:p w:rsidR="00285B3B" w:rsidRPr="00285B3B" w:rsidRDefault="00285B3B" w:rsidP="00285B3B">
      <w:proofErr w:type="gramStart"/>
      <w:r w:rsidRPr="00285B3B">
        <w:t>explosiones</w:t>
      </w:r>
      <w:proofErr w:type="gramEnd"/>
      <w:r w:rsidRPr="00285B3B">
        <w:t>.</w:t>
      </w:r>
    </w:p>
    <w:p w:rsidR="00285B3B" w:rsidRPr="00285B3B" w:rsidRDefault="00285B3B" w:rsidP="00285B3B"/>
    <w:p w:rsidR="00285B3B" w:rsidRPr="00285B3B" w:rsidRDefault="00285B3B" w:rsidP="00285B3B">
      <w:r w:rsidRPr="00285B3B">
        <w:t xml:space="preserve">Allí se construyeron dos pistas diseñadas para el uso de los aviones de guerra </w:t>
      </w:r>
      <w:proofErr w:type="gramStart"/>
      <w:r w:rsidRPr="00285B3B">
        <w:t>mas</w:t>
      </w:r>
      <w:proofErr w:type="gramEnd"/>
    </w:p>
    <w:p w:rsidR="00285B3B" w:rsidRPr="00285B3B" w:rsidRDefault="00285B3B" w:rsidP="00285B3B">
      <w:proofErr w:type="gramStart"/>
      <w:r w:rsidRPr="00285B3B">
        <w:t>avanzados</w:t>
      </w:r>
      <w:proofErr w:type="gramEnd"/>
      <w:r w:rsidRPr="00285B3B">
        <w:t xml:space="preserve"> del mundo.</w:t>
      </w:r>
    </w:p>
    <w:p w:rsidR="00285B3B" w:rsidRPr="00285B3B" w:rsidRDefault="00285B3B" w:rsidP="00285B3B"/>
    <w:p w:rsidR="00285B3B" w:rsidRPr="00285B3B" w:rsidRDefault="00285B3B" w:rsidP="00285B3B">
      <w:r w:rsidRPr="00285B3B">
        <w:t>PISTA PRINCIPAL</w:t>
      </w:r>
    </w:p>
    <w:p w:rsidR="00285B3B" w:rsidRPr="00285B3B" w:rsidRDefault="00285B3B" w:rsidP="00285B3B">
      <w:r w:rsidRPr="00285B3B">
        <w:t xml:space="preserve">Largo: 2.900/3.100 </w:t>
      </w:r>
      <w:proofErr w:type="spellStart"/>
      <w:r w:rsidRPr="00285B3B">
        <w:t>mts</w:t>
      </w:r>
      <w:proofErr w:type="spellEnd"/>
      <w:r w:rsidRPr="00285B3B">
        <w:t>. Aprox.</w:t>
      </w:r>
    </w:p>
    <w:p w:rsidR="00285B3B" w:rsidRPr="00285B3B" w:rsidRDefault="00285B3B" w:rsidP="00285B3B">
      <w:r w:rsidRPr="00285B3B">
        <w:t xml:space="preserve">Ancho: Entre 80 y 100 </w:t>
      </w:r>
      <w:proofErr w:type="spellStart"/>
      <w:r w:rsidRPr="00285B3B">
        <w:t>mts</w:t>
      </w:r>
      <w:proofErr w:type="spellEnd"/>
      <w:r w:rsidRPr="00285B3B">
        <w:t>. Aprox.</w:t>
      </w:r>
    </w:p>
    <w:p w:rsidR="00285B3B" w:rsidRPr="00285B3B" w:rsidRDefault="00285B3B" w:rsidP="00285B3B"/>
    <w:p w:rsidR="00285B3B" w:rsidRPr="00285B3B" w:rsidRDefault="00285B3B" w:rsidP="00285B3B">
      <w:r w:rsidRPr="00285B3B">
        <w:t>PISTA SECUNDARIA</w:t>
      </w:r>
    </w:p>
    <w:p w:rsidR="00285B3B" w:rsidRPr="00285B3B" w:rsidRDefault="00285B3B" w:rsidP="00285B3B"/>
    <w:p w:rsidR="00285B3B" w:rsidRPr="00285B3B" w:rsidRDefault="00285B3B" w:rsidP="00285B3B">
      <w:r w:rsidRPr="00285B3B">
        <w:t xml:space="preserve">Largo: 1.500 </w:t>
      </w:r>
      <w:proofErr w:type="spellStart"/>
      <w:r w:rsidRPr="00285B3B">
        <w:t>mts</w:t>
      </w:r>
      <w:proofErr w:type="spellEnd"/>
      <w:r w:rsidRPr="00285B3B">
        <w:t>. Aprox.</w:t>
      </w:r>
    </w:p>
    <w:p w:rsidR="00285B3B" w:rsidRPr="00285B3B" w:rsidRDefault="00285B3B" w:rsidP="00285B3B">
      <w:r w:rsidRPr="00285B3B">
        <w:t>Construcción: Asfalto y concreto.</w:t>
      </w:r>
    </w:p>
    <w:p w:rsidR="00285B3B" w:rsidRPr="00285B3B" w:rsidRDefault="00285B3B" w:rsidP="00285B3B"/>
    <w:p w:rsidR="00285B3B" w:rsidRPr="00285B3B" w:rsidRDefault="00285B3B" w:rsidP="00285B3B">
      <w:r w:rsidRPr="00285B3B">
        <w:t xml:space="preserve">2900 </w:t>
      </w:r>
      <w:proofErr w:type="spellStart"/>
      <w:r w:rsidRPr="00285B3B">
        <w:t>mts</w:t>
      </w:r>
      <w:proofErr w:type="spellEnd"/>
    </w:p>
    <w:p w:rsidR="00285B3B" w:rsidRPr="00285B3B" w:rsidRDefault="00285B3B" w:rsidP="00285B3B"/>
    <w:p w:rsidR="00285B3B" w:rsidRPr="00285B3B" w:rsidRDefault="00285B3B" w:rsidP="00285B3B">
      <w:r w:rsidRPr="00285B3B">
        <w:t xml:space="preserve">1525 </w:t>
      </w:r>
      <w:proofErr w:type="spellStart"/>
      <w:r w:rsidRPr="00285B3B">
        <w:t>mts</w:t>
      </w:r>
      <w:proofErr w:type="spellEnd"/>
    </w:p>
    <w:p w:rsidR="00285B3B" w:rsidRPr="00285B3B" w:rsidRDefault="00285B3B" w:rsidP="00285B3B"/>
    <w:p w:rsidR="00285B3B" w:rsidRPr="00285B3B" w:rsidRDefault="00285B3B" w:rsidP="00285B3B">
      <w:r w:rsidRPr="00285B3B">
        <w:t>10</w:t>
      </w:r>
    </w:p>
    <w:p w:rsidR="00285B3B" w:rsidRPr="00285B3B" w:rsidRDefault="00285B3B" w:rsidP="00285B3B"/>
    <w:p w:rsidR="00285B3B" w:rsidRPr="00285B3B" w:rsidRDefault="00285B3B" w:rsidP="00285B3B">
      <w:r w:rsidRPr="00285B3B">
        <w:t>“2012 - Año de Homenaje al doctor D. MANUEL BELGRANO”</w:t>
      </w:r>
    </w:p>
    <w:p w:rsidR="00285B3B" w:rsidRPr="00285B3B" w:rsidRDefault="00285B3B" w:rsidP="00285B3B"/>
    <w:p w:rsidR="00285B3B" w:rsidRPr="00285B3B" w:rsidRDefault="00285B3B" w:rsidP="00285B3B">
      <w:r w:rsidRPr="00285B3B">
        <w:t>Ministerio de Relaciones Exteriores y Culto</w:t>
      </w:r>
    </w:p>
    <w:p w:rsidR="00285B3B" w:rsidRPr="00285B3B" w:rsidRDefault="00285B3B" w:rsidP="00285B3B"/>
    <w:p w:rsidR="00285B3B" w:rsidRPr="00285B3B" w:rsidRDefault="00285B3B" w:rsidP="00285B3B">
      <w:r w:rsidRPr="00285B3B">
        <w:t>SISTEMAS DE COMUNICACIONES</w:t>
      </w:r>
    </w:p>
    <w:p w:rsidR="00285B3B" w:rsidRPr="00285B3B" w:rsidRDefault="00285B3B" w:rsidP="00285B3B"/>
    <w:p w:rsidR="00285B3B" w:rsidRPr="00285B3B" w:rsidRDefault="00285B3B" w:rsidP="00285B3B">
      <w:r w:rsidRPr="00285B3B">
        <w:t>Sujetos a permanente mejora, aseguran la comunicación vía Isla ASCENSION con GRAN</w:t>
      </w:r>
    </w:p>
    <w:p w:rsidR="00285B3B" w:rsidRPr="00285B3B" w:rsidRDefault="00285B3B" w:rsidP="00285B3B">
      <w:r w:rsidRPr="00285B3B">
        <w:t>BRETAÑA. La red de radio enlace del sistema TRIFFID, conformado por 18 estaciones</w:t>
      </w:r>
    </w:p>
    <w:p w:rsidR="00285B3B" w:rsidRPr="00285B3B" w:rsidRDefault="00285B3B" w:rsidP="00285B3B">
      <w:proofErr w:type="gramStart"/>
      <w:r w:rsidRPr="00285B3B">
        <w:t>repetidoras</w:t>
      </w:r>
      <w:proofErr w:type="gramEnd"/>
      <w:r w:rsidRPr="00285B3B">
        <w:t>, diseñada en anillo, permite integrar las principales islas del Archipiélago.</w:t>
      </w:r>
    </w:p>
    <w:p w:rsidR="00285B3B" w:rsidRPr="00285B3B" w:rsidRDefault="00285B3B" w:rsidP="00285B3B"/>
    <w:p w:rsidR="00285B3B" w:rsidRPr="00285B3B" w:rsidRDefault="00285B3B" w:rsidP="00285B3B">
      <w:r w:rsidRPr="00285B3B">
        <w:t>11</w:t>
      </w:r>
    </w:p>
    <w:p w:rsidR="00285B3B" w:rsidRPr="00285B3B" w:rsidRDefault="00285B3B" w:rsidP="00285B3B"/>
    <w:p w:rsidR="00285B3B" w:rsidRPr="00285B3B" w:rsidRDefault="00285B3B" w:rsidP="00285B3B">
      <w:r w:rsidRPr="00285B3B">
        <w:t>“2012 - Año de Homenaje al doctor D. MANUEL BELGRANO”</w:t>
      </w:r>
    </w:p>
    <w:p w:rsidR="00285B3B" w:rsidRPr="00285B3B" w:rsidRDefault="00285B3B" w:rsidP="00285B3B"/>
    <w:p w:rsidR="00285B3B" w:rsidRPr="00285B3B" w:rsidRDefault="00285B3B" w:rsidP="00285B3B">
      <w:r w:rsidRPr="00285B3B">
        <w:t>Ministerio de Relaciones Exteriores y Culto</w:t>
      </w:r>
    </w:p>
    <w:p w:rsidR="00285B3B" w:rsidRPr="00285B3B" w:rsidRDefault="00285B3B" w:rsidP="00285B3B"/>
    <w:p w:rsidR="00285B3B" w:rsidRPr="00285B3B" w:rsidRDefault="00285B3B" w:rsidP="00285B3B">
      <w:r w:rsidRPr="00285B3B">
        <w:t>RADAR HF SUPERDARN</w:t>
      </w:r>
    </w:p>
    <w:p w:rsidR="00285B3B" w:rsidRPr="00285B3B" w:rsidRDefault="00285B3B" w:rsidP="00285B3B"/>
    <w:p w:rsidR="00285B3B" w:rsidRPr="00285B3B" w:rsidRDefault="00285B3B" w:rsidP="00285B3B">
      <w:r w:rsidRPr="00285B3B">
        <w:t>El 22 de octubre de 2010, se inició la instalación, en PRADO DEL GANSO (ISLAS</w:t>
      </w:r>
    </w:p>
    <w:p w:rsidR="00285B3B" w:rsidRPr="00285B3B" w:rsidRDefault="00285B3B" w:rsidP="00285B3B">
      <w:r w:rsidRPr="00285B3B">
        <w:lastRenderedPageBreak/>
        <w:t>MALVINAS), de un radar HF, con el apoyo del BRITISH ANTARCTIC SURVEY y la</w:t>
      </w:r>
    </w:p>
    <w:p w:rsidR="00285B3B" w:rsidRPr="00285B3B" w:rsidRDefault="00285B3B" w:rsidP="00285B3B">
      <w:r w:rsidRPr="00285B3B">
        <w:t>UNIVERSIDAD de LEICESTER, el que habría comenzado a operar a partir del 10 de</w:t>
      </w:r>
    </w:p>
    <w:p w:rsidR="00285B3B" w:rsidRPr="00285B3B" w:rsidRDefault="00285B3B" w:rsidP="00285B3B">
      <w:proofErr w:type="gramStart"/>
      <w:r w:rsidRPr="00285B3B">
        <w:t>diciembre</w:t>
      </w:r>
      <w:proofErr w:type="gramEnd"/>
      <w:r w:rsidRPr="00285B3B">
        <w:t>.</w:t>
      </w:r>
    </w:p>
    <w:p w:rsidR="00285B3B" w:rsidRPr="00285B3B" w:rsidRDefault="00285B3B" w:rsidP="00285B3B"/>
    <w:p w:rsidR="00285B3B" w:rsidRPr="00285B3B" w:rsidRDefault="00285B3B" w:rsidP="00285B3B">
      <w:r w:rsidRPr="00285B3B">
        <w:t>El parque de antenas que conforma este sistema está constituido por DIECISEIS (16)</w:t>
      </w:r>
    </w:p>
    <w:p w:rsidR="00285B3B" w:rsidRPr="00285B3B" w:rsidRDefault="00285B3B" w:rsidP="00285B3B">
      <w:proofErr w:type="gramStart"/>
      <w:r w:rsidRPr="00285B3B">
        <w:t>mástiles</w:t>
      </w:r>
      <w:proofErr w:type="gramEnd"/>
      <w:r w:rsidRPr="00285B3B">
        <w:t xml:space="preserve"> de QUINCE (15) metros de alto.</w:t>
      </w:r>
    </w:p>
    <w:p w:rsidR="00285B3B" w:rsidRPr="00285B3B" w:rsidRDefault="00285B3B" w:rsidP="00285B3B"/>
    <w:p w:rsidR="00285B3B" w:rsidRPr="00285B3B" w:rsidRDefault="00285B3B" w:rsidP="00285B3B">
      <w:r w:rsidRPr="00285B3B">
        <w:t>Existen CINCO (5) radares de este tipo instalados en la ANTÁRTIDA e Islas</w:t>
      </w:r>
    </w:p>
    <w:p w:rsidR="00285B3B" w:rsidRPr="00285B3B" w:rsidRDefault="00285B3B" w:rsidP="00285B3B">
      <w:proofErr w:type="spellStart"/>
      <w:r w:rsidRPr="00285B3B">
        <w:t>Subantárticas</w:t>
      </w:r>
      <w:proofErr w:type="spellEnd"/>
      <w:r w:rsidRPr="00285B3B">
        <w:t>. Integra la red mundial de radares de alta frecuencia (HF), conocida como</w:t>
      </w:r>
    </w:p>
    <w:p w:rsidR="00285B3B" w:rsidRPr="00285B3B" w:rsidRDefault="00285B3B" w:rsidP="00285B3B">
      <w:proofErr w:type="spellStart"/>
      <w:r w:rsidRPr="00285B3B">
        <w:t>Super</w:t>
      </w:r>
      <w:proofErr w:type="spellEnd"/>
      <w:r w:rsidRPr="00285B3B">
        <w:t xml:space="preserve"> DUAL AURORAL RADAR NETWOK (</w:t>
      </w:r>
      <w:proofErr w:type="spellStart"/>
      <w:r w:rsidRPr="00285B3B">
        <w:t>SuperDARN</w:t>
      </w:r>
      <w:proofErr w:type="spellEnd"/>
      <w:r w:rsidRPr="00285B3B">
        <w:t>), está constituida por</w:t>
      </w:r>
    </w:p>
    <w:p w:rsidR="00285B3B" w:rsidRPr="00285B3B" w:rsidRDefault="00285B3B" w:rsidP="00285B3B">
      <w:r w:rsidRPr="00285B3B">
        <w:t>VEINTIOCHO (28) estaciones emisoras / receptoras de ondas en las frecuencias</w:t>
      </w:r>
    </w:p>
    <w:p w:rsidR="00285B3B" w:rsidRPr="00285B3B" w:rsidRDefault="00285B3B" w:rsidP="00285B3B">
      <w:proofErr w:type="gramStart"/>
      <w:r w:rsidRPr="00285B3B">
        <w:t>mencionadas</w:t>
      </w:r>
      <w:proofErr w:type="gramEnd"/>
      <w:r w:rsidRPr="00285B3B">
        <w:t>, cuya finalidad sería el estudio científico de la alta atmósfera en las</w:t>
      </w:r>
    </w:p>
    <w:p w:rsidR="00285B3B" w:rsidRPr="00285B3B" w:rsidRDefault="00285B3B" w:rsidP="00285B3B">
      <w:proofErr w:type="gramStart"/>
      <w:r w:rsidRPr="00285B3B">
        <w:t>regiones</w:t>
      </w:r>
      <w:proofErr w:type="gramEnd"/>
      <w:r w:rsidRPr="00285B3B">
        <w:t xml:space="preserve"> polares.</w:t>
      </w:r>
    </w:p>
    <w:p w:rsidR="00285B3B" w:rsidRPr="00285B3B" w:rsidRDefault="00285B3B" w:rsidP="00285B3B"/>
    <w:p w:rsidR="00285B3B" w:rsidRPr="00285B3B" w:rsidRDefault="00285B3B" w:rsidP="00285B3B">
      <w:r w:rsidRPr="00285B3B">
        <w:t>Los países que poseen estas estaciones son EEUU, RUGB, FRANCIA, JAPÓN</w:t>
      </w:r>
    </w:p>
    <w:p w:rsidR="00285B3B" w:rsidRPr="00285B3B" w:rsidRDefault="00285B3B" w:rsidP="00285B3B">
      <w:r w:rsidRPr="00285B3B">
        <w:t>CANADÁ, SUDÁFRICA, AUSTRALIA y NUEVA ZELANDA.</w:t>
      </w:r>
    </w:p>
    <w:p w:rsidR="00285B3B" w:rsidRPr="00285B3B" w:rsidRDefault="00285B3B" w:rsidP="00285B3B"/>
    <w:p w:rsidR="00285B3B" w:rsidRPr="00285B3B" w:rsidRDefault="00285B3B" w:rsidP="00285B3B">
      <w:r w:rsidRPr="00285B3B">
        <w:t>Desde el punto de vista militar este sistema está siendo empleado para ejecutar tareas</w:t>
      </w:r>
    </w:p>
    <w:p w:rsidR="00285B3B" w:rsidRPr="00285B3B" w:rsidRDefault="00285B3B" w:rsidP="00285B3B">
      <w:proofErr w:type="gramStart"/>
      <w:r w:rsidRPr="00285B3B">
        <w:t>de</w:t>
      </w:r>
      <w:proofErr w:type="gramEnd"/>
      <w:r w:rsidRPr="00285B3B">
        <w:t xml:space="preserve"> vigilancia, reconocimiento y control marítimo y aéreo de una amplia zona del</w:t>
      </w:r>
    </w:p>
    <w:p w:rsidR="00285B3B" w:rsidRPr="00285B3B" w:rsidRDefault="00285B3B" w:rsidP="00285B3B">
      <w:r w:rsidRPr="00285B3B">
        <w:t>ATLANTICO SUR y SUDAMÉRICA, complementando la red de alerta temprana que el</w:t>
      </w:r>
    </w:p>
    <w:p w:rsidR="00285B3B" w:rsidRPr="00285B3B" w:rsidRDefault="00285B3B" w:rsidP="00285B3B">
      <w:r w:rsidRPr="00285B3B">
        <w:t>Reino Unido ha desplegado en las ISLAS MALVINAS.</w:t>
      </w:r>
    </w:p>
    <w:p w:rsidR="00285B3B" w:rsidRPr="00285B3B" w:rsidRDefault="00285B3B" w:rsidP="00285B3B"/>
    <w:p w:rsidR="00285B3B" w:rsidRPr="00285B3B" w:rsidRDefault="00285B3B" w:rsidP="00285B3B">
      <w:r w:rsidRPr="00285B3B">
        <w:t>12</w:t>
      </w:r>
    </w:p>
    <w:p w:rsidR="00285B3B" w:rsidRPr="00285B3B" w:rsidRDefault="00285B3B" w:rsidP="00285B3B"/>
    <w:p w:rsidR="00285B3B" w:rsidRPr="00285B3B" w:rsidRDefault="00285B3B" w:rsidP="00285B3B">
      <w:r w:rsidRPr="00285B3B">
        <w:t>“2012 - Año de Homenaje al doctor D. MANUEL BELGRANO”</w:t>
      </w:r>
    </w:p>
    <w:p w:rsidR="00285B3B" w:rsidRPr="00285B3B" w:rsidRDefault="00285B3B" w:rsidP="00285B3B"/>
    <w:p w:rsidR="00285B3B" w:rsidRPr="00285B3B" w:rsidRDefault="00285B3B" w:rsidP="00285B3B">
      <w:r w:rsidRPr="00285B3B">
        <w:lastRenderedPageBreak/>
        <w:t>Ministerio de Relaciones Exteriores y Culto</w:t>
      </w:r>
    </w:p>
    <w:p w:rsidR="00285B3B" w:rsidRPr="00285B3B" w:rsidRDefault="00285B3B" w:rsidP="00285B3B"/>
    <w:p w:rsidR="00285B3B" w:rsidRPr="00285B3B" w:rsidRDefault="00285B3B" w:rsidP="00285B3B">
      <w:r w:rsidRPr="00285B3B">
        <w:t>3 - LA CUESTIÓN DE LAS ISLAS MALVINAS EN LAS</w:t>
      </w:r>
    </w:p>
    <w:p w:rsidR="00285B3B" w:rsidRPr="00285B3B" w:rsidRDefault="00285B3B" w:rsidP="00285B3B">
      <w:r w:rsidRPr="00285B3B">
        <w:t>NACIONES UNIDAS</w:t>
      </w:r>
    </w:p>
    <w:p w:rsidR="00285B3B" w:rsidRPr="00285B3B" w:rsidRDefault="00285B3B" w:rsidP="00285B3B"/>
    <w:p w:rsidR="00285B3B" w:rsidRPr="00285B3B" w:rsidRDefault="00285B3B" w:rsidP="00285B3B">
      <w:r w:rsidRPr="00285B3B">
        <w:t>La llamada "Cuestión de las Islas Malvinas", entendida como la disputa de</w:t>
      </w:r>
    </w:p>
    <w:p w:rsidR="00285B3B" w:rsidRPr="00285B3B" w:rsidRDefault="00285B3B" w:rsidP="00285B3B">
      <w:proofErr w:type="gramStart"/>
      <w:r w:rsidRPr="00285B3B">
        <w:t>soberanía</w:t>
      </w:r>
      <w:proofErr w:type="gramEnd"/>
      <w:r w:rsidRPr="00285B3B">
        <w:t xml:space="preserve"> entre la Argentina y el Reino Unido por las Islas Malvinas, </w:t>
      </w:r>
      <w:proofErr w:type="spellStart"/>
      <w:r w:rsidRPr="00285B3B">
        <w:t>Georgias</w:t>
      </w:r>
      <w:proofErr w:type="spellEnd"/>
      <w:r w:rsidRPr="00285B3B">
        <w:t xml:space="preserve"> del Sur,</w:t>
      </w:r>
    </w:p>
    <w:p w:rsidR="00285B3B" w:rsidRPr="00285B3B" w:rsidRDefault="00285B3B" w:rsidP="00285B3B">
      <w:proofErr w:type="spellStart"/>
      <w:r w:rsidRPr="00285B3B">
        <w:t>Sandwich</w:t>
      </w:r>
      <w:proofErr w:type="spellEnd"/>
      <w:r w:rsidRPr="00285B3B">
        <w:t xml:space="preserve"> del Sur y los espacios marítimos circundantes, antes incluso de constituirse las</w:t>
      </w:r>
    </w:p>
    <w:p w:rsidR="00285B3B" w:rsidRPr="00285B3B" w:rsidRDefault="00285B3B" w:rsidP="00285B3B">
      <w:r w:rsidRPr="00285B3B">
        <w:t>Naciones Unidas, estuvo presente en la Conferencia de San Francisco, en la que la</w:t>
      </w:r>
    </w:p>
    <w:p w:rsidR="00285B3B" w:rsidRPr="00285B3B" w:rsidRDefault="00285B3B" w:rsidP="00285B3B">
      <w:proofErr w:type="gramStart"/>
      <w:r w:rsidRPr="00285B3B">
        <w:t>delegación</w:t>
      </w:r>
      <w:proofErr w:type="gramEnd"/>
      <w:r w:rsidRPr="00285B3B">
        <w:t xml:space="preserve"> argentina presentó una reserva de derechos según la cual la República</w:t>
      </w:r>
    </w:p>
    <w:p w:rsidR="00285B3B" w:rsidRPr="00285B3B" w:rsidRDefault="00285B3B" w:rsidP="00285B3B">
      <w:r w:rsidRPr="00285B3B">
        <w:t>Argentina en ningún caso acepta que dicho sistema pueda ser aplicado a o sobre territorios</w:t>
      </w:r>
    </w:p>
    <w:p w:rsidR="00285B3B" w:rsidRPr="00285B3B" w:rsidRDefault="00285B3B" w:rsidP="00285B3B">
      <w:proofErr w:type="gramStart"/>
      <w:r w:rsidRPr="00285B3B">
        <w:t>que</w:t>
      </w:r>
      <w:proofErr w:type="gramEnd"/>
      <w:r w:rsidRPr="00285B3B">
        <w:t xml:space="preserve"> le pertenezcan, ya sea que ellos estén sujetos a reclamo o controversia, o estén en</w:t>
      </w:r>
    </w:p>
    <w:p w:rsidR="00285B3B" w:rsidRPr="00285B3B" w:rsidRDefault="00285B3B" w:rsidP="00285B3B">
      <w:proofErr w:type="gramStart"/>
      <w:r w:rsidRPr="00285B3B">
        <w:t>posesión</w:t>
      </w:r>
      <w:proofErr w:type="gramEnd"/>
      <w:r w:rsidRPr="00285B3B">
        <w:t xml:space="preserve"> de otros Estados.</w:t>
      </w:r>
    </w:p>
    <w:p w:rsidR="00285B3B" w:rsidRPr="00285B3B" w:rsidRDefault="00285B3B" w:rsidP="00285B3B"/>
    <w:p w:rsidR="00285B3B" w:rsidRPr="00285B3B" w:rsidRDefault="00285B3B" w:rsidP="00285B3B">
      <w:r w:rsidRPr="00285B3B">
        <w:t>Ya en pleno desarrollo el proceso de descolonización impulsado por la Carta de la</w:t>
      </w:r>
    </w:p>
    <w:p w:rsidR="00285B3B" w:rsidRPr="00285B3B" w:rsidRDefault="00285B3B" w:rsidP="00285B3B">
      <w:r w:rsidRPr="00285B3B">
        <w:t>ONU, el 14 de diciembre de 1960, la Asamblea General de las Naciones Unidas aprobó la</w:t>
      </w:r>
    </w:p>
    <w:p w:rsidR="00285B3B" w:rsidRPr="00285B3B" w:rsidRDefault="00285B3B" w:rsidP="00285B3B">
      <w:r w:rsidRPr="00285B3B">
        <w:t>Resolución 1514 (XV) “Declaración sobre la concesión de la independencia a los países y</w:t>
      </w:r>
    </w:p>
    <w:p w:rsidR="00285B3B" w:rsidRPr="00285B3B" w:rsidRDefault="00285B3B" w:rsidP="00285B3B">
      <w:proofErr w:type="gramStart"/>
      <w:r w:rsidRPr="00285B3B">
        <w:t>pueblos</w:t>
      </w:r>
      <w:proofErr w:type="gramEnd"/>
      <w:r w:rsidRPr="00285B3B">
        <w:t xml:space="preserve"> coloniales”, que proclamó “la necesidad de poner fin, rápida e incondicionalmente,</w:t>
      </w:r>
    </w:p>
    <w:p w:rsidR="00285B3B" w:rsidRPr="00285B3B" w:rsidRDefault="00285B3B" w:rsidP="00285B3B">
      <w:proofErr w:type="gramStart"/>
      <w:r w:rsidRPr="00285B3B">
        <w:t>al</w:t>
      </w:r>
      <w:proofErr w:type="gramEnd"/>
      <w:r w:rsidRPr="00285B3B">
        <w:t xml:space="preserve"> colonialismo en todas sus formas y manifestaciones”, consagrando dos principios</w:t>
      </w:r>
    </w:p>
    <w:p w:rsidR="00285B3B" w:rsidRPr="00285B3B" w:rsidRDefault="00285B3B" w:rsidP="00285B3B">
      <w:proofErr w:type="gramStart"/>
      <w:r w:rsidRPr="00285B3B">
        <w:t>fundamentales</w:t>
      </w:r>
      <w:proofErr w:type="gramEnd"/>
      <w:r w:rsidRPr="00285B3B">
        <w:t xml:space="preserve"> que debían guiar el proceso de descolonización: el de autodeterminación y el</w:t>
      </w:r>
    </w:p>
    <w:p w:rsidR="00285B3B" w:rsidRPr="00285B3B" w:rsidRDefault="00285B3B" w:rsidP="00285B3B">
      <w:proofErr w:type="gramStart"/>
      <w:r w:rsidRPr="00285B3B">
        <w:t>de</w:t>
      </w:r>
      <w:proofErr w:type="gramEnd"/>
      <w:r w:rsidRPr="00285B3B">
        <w:t xml:space="preserve"> integridad territorial. Esta Resolución establece en su párrafo sexto que “todo intento</w:t>
      </w:r>
    </w:p>
    <w:p w:rsidR="00285B3B" w:rsidRPr="00285B3B" w:rsidRDefault="00285B3B" w:rsidP="00285B3B">
      <w:proofErr w:type="gramStart"/>
      <w:r w:rsidRPr="00285B3B">
        <w:t>encaminado</w:t>
      </w:r>
      <w:proofErr w:type="gramEnd"/>
      <w:r w:rsidRPr="00285B3B">
        <w:t xml:space="preserve"> a quebrar total o parcialmente la unidad nacional y la integridad territorial de un</w:t>
      </w:r>
    </w:p>
    <w:p w:rsidR="00285B3B" w:rsidRPr="00285B3B" w:rsidRDefault="00285B3B" w:rsidP="00285B3B">
      <w:proofErr w:type="gramStart"/>
      <w:r w:rsidRPr="00285B3B">
        <w:t>país</w:t>
      </w:r>
      <w:proofErr w:type="gramEnd"/>
      <w:r w:rsidRPr="00285B3B">
        <w:t xml:space="preserve"> es incompatible con los propósitos y principios de la Carta de las Naciones Unidas”.</w:t>
      </w:r>
    </w:p>
    <w:p w:rsidR="00285B3B" w:rsidRPr="00285B3B" w:rsidRDefault="00285B3B" w:rsidP="00285B3B">
      <w:r w:rsidRPr="00285B3B">
        <w:t>Indiscutiblemente esta Resolución deja en claro que, allí donde está en juego el principio de</w:t>
      </w:r>
    </w:p>
    <w:p w:rsidR="00285B3B" w:rsidRPr="00285B3B" w:rsidRDefault="00285B3B" w:rsidP="00285B3B">
      <w:proofErr w:type="gramStart"/>
      <w:r w:rsidRPr="00285B3B">
        <w:t>integridad</w:t>
      </w:r>
      <w:proofErr w:type="gramEnd"/>
      <w:r w:rsidRPr="00285B3B">
        <w:t xml:space="preserve"> territorial de los Estados no puede tener aplicación el de autodeterminación .</w:t>
      </w:r>
    </w:p>
    <w:p w:rsidR="00285B3B" w:rsidRPr="00285B3B" w:rsidRDefault="00285B3B" w:rsidP="00285B3B"/>
    <w:p w:rsidR="00285B3B" w:rsidRPr="00285B3B" w:rsidRDefault="00285B3B" w:rsidP="00285B3B">
      <w:r w:rsidRPr="00285B3B">
        <w:lastRenderedPageBreak/>
        <w:t>En ejecución de la Resolución 1514 (XV) el 16 de diciembre de 1965 la Asamblea</w:t>
      </w:r>
    </w:p>
    <w:p w:rsidR="00285B3B" w:rsidRPr="00285B3B" w:rsidRDefault="00285B3B" w:rsidP="00285B3B">
      <w:r w:rsidRPr="00285B3B">
        <w:t>General aprobó la Resolución 2065 (XX) por cuyo intermedio reconoció la existencia de una</w:t>
      </w:r>
    </w:p>
    <w:p w:rsidR="00285B3B" w:rsidRPr="00285B3B" w:rsidRDefault="00285B3B" w:rsidP="00285B3B">
      <w:proofErr w:type="gramStart"/>
      <w:r w:rsidRPr="00285B3B">
        <w:t>disputa</w:t>
      </w:r>
      <w:proofErr w:type="gramEnd"/>
      <w:r w:rsidRPr="00285B3B">
        <w:t xml:space="preserve"> de soberanía entre la Argentina y el Reino Unido e invitó a ambos países a negociar</w:t>
      </w:r>
    </w:p>
    <w:p w:rsidR="00285B3B" w:rsidRPr="00285B3B" w:rsidRDefault="00285B3B" w:rsidP="00285B3B">
      <w:proofErr w:type="gramStart"/>
      <w:r w:rsidRPr="00285B3B">
        <w:t>para</w:t>
      </w:r>
      <w:proofErr w:type="gramEnd"/>
      <w:r w:rsidRPr="00285B3B">
        <w:t xml:space="preserve"> encontrar una solución pacífica a la controversia.</w:t>
      </w:r>
    </w:p>
    <w:p w:rsidR="00285B3B" w:rsidRPr="00285B3B" w:rsidRDefault="00285B3B" w:rsidP="00285B3B"/>
    <w:p w:rsidR="00285B3B" w:rsidRPr="00285B3B" w:rsidRDefault="00285B3B" w:rsidP="00285B3B">
      <w:r w:rsidRPr="00285B3B">
        <w:t>Esta Resolución contiene los elementos esenciales que encuadran la Cuestión:</w:t>
      </w:r>
    </w:p>
    <w:p w:rsidR="00285B3B" w:rsidRPr="00285B3B" w:rsidRDefault="00285B3B" w:rsidP="00285B3B"/>
    <w:p w:rsidR="00285B3B" w:rsidRPr="00285B3B" w:rsidRDefault="00285B3B" w:rsidP="00285B3B">
      <w:r w:rsidRPr="00285B3B">
        <w:t>- El caso de las Islas Malvinas es una de las formas de colonialismo al que debe ponerse</w:t>
      </w:r>
    </w:p>
    <w:p w:rsidR="00285B3B" w:rsidRPr="00285B3B" w:rsidRDefault="00285B3B" w:rsidP="00285B3B">
      <w:proofErr w:type="gramStart"/>
      <w:r w:rsidRPr="00285B3B">
        <w:t>fin</w:t>
      </w:r>
      <w:proofErr w:type="gramEnd"/>
      <w:r w:rsidRPr="00285B3B">
        <w:t>.</w:t>
      </w:r>
    </w:p>
    <w:p w:rsidR="00285B3B" w:rsidRPr="00285B3B" w:rsidRDefault="00285B3B" w:rsidP="00285B3B">
      <w:r w:rsidRPr="00285B3B">
        <w:t>- Se toma nota de la existencia de una disputa entre los gobiernos argentino y británico.</w:t>
      </w:r>
    </w:p>
    <w:p w:rsidR="00285B3B" w:rsidRPr="00285B3B" w:rsidRDefault="00285B3B" w:rsidP="00285B3B">
      <w:r w:rsidRPr="00285B3B">
        <w:t>- Se invita a los gobiernos argentino y británico a entablar negociaciones a fin de encontrar</w:t>
      </w:r>
    </w:p>
    <w:p w:rsidR="00285B3B" w:rsidRPr="00285B3B" w:rsidRDefault="00285B3B" w:rsidP="00285B3B">
      <w:proofErr w:type="gramStart"/>
      <w:r w:rsidRPr="00285B3B">
        <w:t>una</w:t>
      </w:r>
      <w:proofErr w:type="gramEnd"/>
      <w:r w:rsidRPr="00285B3B">
        <w:t xml:space="preserve"> solución pacífica al problema y a informar el resultado de las mismas al Comité Especial</w:t>
      </w:r>
    </w:p>
    <w:p w:rsidR="00285B3B" w:rsidRPr="00285B3B" w:rsidRDefault="00285B3B" w:rsidP="00285B3B">
      <w:proofErr w:type="gramStart"/>
      <w:r w:rsidRPr="00285B3B">
        <w:t>o</w:t>
      </w:r>
      <w:proofErr w:type="gramEnd"/>
      <w:r w:rsidRPr="00285B3B">
        <w:t xml:space="preserve"> a la Asamblea General.</w:t>
      </w:r>
    </w:p>
    <w:p w:rsidR="00285B3B" w:rsidRPr="00285B3B" w:rsidRDefault="00285B3B" w:rsidP="00285B3B">
      <w:r w:rsidRPr="00285B3B">
        <w:t>- Para dichas negociaciones deberán tenerse en cuenta los objetivos y las disposiciones de</w:t>
      </w:r>
    </w:p>
    <w:p w:rsidR="00285B3B" w:rsidRPr="00285B3B" w:rsidRDefault="00285B3B" w:rsidP="00285B3B">
      <w:proofErr w:type="gramStart"/>
      <w:r w:rsidRPr="00285B3B">
        <w:t>la</w:t>
      </w:r>
      <w:proofErr w:type="gramEnd"/>
      <w:r w:rsidRPr="00285B3B">
        <w:t xml:space="preserve"> Carta (entre ellos el art. 33 relativo a la obligación de las partes de un diferendo de buscar</w:t>
      </w:r>
    </w:p>
    <w:p w:rsidR="00285B3B" w:rsidRPr="00285B3B" w:rsidRDefault="00285B3B" w:rsidP="00285B3B">
      <w:proofErr w:type="gramStart"/>
      <w:r w:rsidRPr="00285B3B">
        <w:t>la</w:t>
      </w:r>
      <w:proofErr w:type="gramEnd"/>
      <w:r w:rsidRPr="00285B3B">
        <w:t xml:space="preserve"> solución ante todo por la vía de la negociación) y de la Resolución 1514 (principio de</w:t>
      </w:r>
    </w:p>
    <w:p w:rsidR="00285B3B" w:rsidRPr="00285B3B" w:rsidRDefault="00285B3B" w:rsidP="00285B3B">
      <w:proofErr w:type="gramStart"/>
      <w:r w:rsidRPr="00285B3B">
        <w:t>integridad</w:t>
      </w:r>
      <w:proofErr w:type="gramEnd"/>
      <w:r w:rsidRPr="00285B3B">
        <w:t xml:space="preserve"> territorial), así como los intereses de la población de las Islas (dejando de esta</w:t>
      </w:r>
    </w:p>
    <w:p w:rsidR="00285B3B" w:rsidRPr="00285B3B" w:rsidRDefault="00285B3B" w:rsidP="00285B3B">
      <w:proofErr w:type="gramStart"/>
      <w:r w:rsidRPr="00285B3B">
        <w:t>manera</w:t>
      </w:r>
      <w:proofErr w:type="gramEnd"/>
      <w:r w:rsidRPr="00285B3B">
        <w:t xml:space="preserve"> de lado el principio de autodeterminación).</w:t>
      </w:r>
    </w:p>
    <w:p w:rsidR="00285B3B" w:rsidRPr="00285B3B" w:rsidRDefault="00285B3B" w:rsidP="00285B3B"/>
    <w:p w:rsidR="00285B3B" w:rsidRPr="00285B3B" w:rsidRDefault="00285B3B" w:rsidP="00285B3B">
      <w:r w:rsidRPr="00285B3B">
        <w:t xml:space="preserve">Poco tiempo después de adoptarse la citada Resolución se </w:t>
      </w:r>
      <w:proofErr w:type="spellStart"/>
      <w:r w:rsidRPr="00285B3B">
        <w:t>inicio</w:t>
      </w:r>
      <w:proofErr w:type="spellEnd"/>
      <w:r w:rsidRPr="00285B3B">
        <w:t xml:space="preserve"> un proceso de</w:t>
      </w:r>
    </w:p>
    <w:p w:rsidR="00285B3B" w:rsidRPr="00285B3B" w:rsidRDefault="00285B3B" w:rsidP="00285B3B">
      <w:proofErr w:type="gramStart"/>
      <w:r w:rsidRPr="00285B3B">
        <w:t>negociación</w:t>
      </w:r>
      <w:proofErr w:type="gramEnd"/>
      <w:r w:rsidRPr="00285B3B">
        <w:t xml:space="preserve"> bilateral respecto de la soberanía las Islas Malvinas, </w:t>
      </w:r>
      <w:proofErr w:type="spellStart"/>
      <w:r w:rsidRPr="00285B3B">
        <w:t>Georgias</w:t>
      </w:r>
      <w:proofErr w:type="spellEnd"/>
      <w:r w:rsidRPr="00285B3B">
        <w:t xml:space="preserve"> del Sur y</w:t>
      </w:r>
    </w:p>
    <w:p w:rsidR="00285B3B" w:rsidRPr="00285B3B" w:rsidRDefault="00285B3B" w:rsidP="00285B3B">
      <w:proofErr w:type="spellStart"/>
      <w:r w:rsidRPr="00285B3B">
        <w:t>Sandwich</w:t>
      </w:r>
      <w:proofErr w:type="spellEnd"/>
      <w:r w:rsidRPr="00285B3B">
        <w:t xml:space="preserve"> del Sur y los espacios marítimos circundantes, en los cuales ambas Partes</w:t>
      </w:r>
    </w:p>
    <w:p w:rsidR="00285B3B" w:rsidRPr="00285B3B" w:rsidRDefault="00285B3B" w:rsidP="00285B3B"/>
    <w:p w:rsidR="00285B3B" w:rsidRPr="00285B3B" w:rsidRDefault="00285B3B" w:rsidP="00285B3B">
      <w:r w:rsidRPr="00285B3B">
        <w:t>13</w:t>
      </w:r>
    </w:p>
    <w:p w:rsidR="00285B3B" w:rsidRPr="00285B3B" w:rsidRDefault="00285B3B" w:rsidP="00285B3B"/>
    <w:p w:rsidR="00285B3B" w:rsidRPr="00285B3B" w:rsidRDefault="00285B3B" w:rsidP="00285B3B">
      <w:r w:rsidRPr="00285B3B">
        <w:t>“2012 - Año de Homenaje al doctor D. MANUEL BELGRANO”</w:t>
      </w:r>
    </w:p>
    <w:p w:rsidR="00285B3B" w:rsidRPr="00285B3B" w:rsidRDefault="00285B3B" w:rsidP="00285B3B"/>
    <w:p w:rsidR="00285B3B" w:rsidRPr="00285B3B" w:rsidRDefault="00285B3B" w:rsidP="00285B3B">
      <w:r w:rsidRPr="00285B3B">
        <w:t>Ministerio de Relaciones Exteriores y Culto</w:t>
      </w:r>
    </w:p>
    <w:p w:rsidR="00285B3B" w:rsidRPr="00285B3B" w:rsidRDefault="00285B3B" w:rsidP="00285B3B"/>
    <w:p w:rsidR="00285B3B" w:rsidRPr="00285B3B" w:rsidRDefault="00285B3B" w:rsidP="00285B3B">
      <w:proofErr w:type="gramStart"/>
      <w:r w:rsidRPr="00285B3B">
        <w:t>propusieron</w:t>
      </w:r>
      <w:proofErr w:type="gramEnd"/>
      <w:r w:rsidRPr="00285B3B">
        <w:t xml:space="preserve"> distintas alternativas de solución pero sin llegar a concretarse ninguna. En el</w:t>
      </w:r>
    </w:p>
    <w:p w:rsidR="00285B3B" w:rsidRPr="00285B3B" w:rsidRDefault="00285B3B" w:rsidP="00285B3B">
      <w:proofErr w:type="gramStart"/>
      <w:r w:rsidRPr="00285B3B">
        <w:t>año</w:t>
      </w:r>
      <w:proofErr w:type="gramEnd"/>
      <w:r w:rsidRPr="00285B3B">
        <w:t xml:space="preserve"> 1973 la AGNU declaró la necesidad de acelerar las negociaciones en curso y mediante</w:t>
      </w:r>
    </w:p>
    <w:p w:rsidR="00285B3B" w:rsidRPr="00285B3B" w:rsidRDefault="00285B3B" w:rsidP="00285B3B">
      <w:proofErr w:type="gramStart"/>
      <w:r w:rsidRPr="00285B3B">
        <w:t>su</w:t>
      </w:r>
      <w:proofErr w:type="gramEnd"/>
      <w:r w:rsidRPr="00285B3B">
        <w:t xml:space="preserve"> resolución 3160 (XXVIII) instó a ambos gobiernos a proseguirlas sin demora.</w:t>
      </w:r>
    </w:p>
    <w:p w:rsidR="00285B3B" w:rsidRPr="00285B3B" w:rsidRDefault="00285B3B" w:rsidP="00285B3B"/>
    <w:p w:rsidR="00285B3B" w:rsidRPr="00285B3B" w:rsidRDefault="00285B3B" w:rsidP="00285B3B">
      <w:r w:rsidRPr="00285B3B">
        <w:t>En los años siguientes, mientras se mantenía el ámbito de negociación de la</w:t>
      </w:r>
    </w:p>
    <w:p w:rsidR="00285B3B" w:rsidRPr="00285B3B" w:rsidRDefault="00285B3B" w:rsidP="00285B3B">
      <w:proofErr w:type="gramStart"/>
      <w:r w:rsidRPr="00285B3B">
        <w:t>disputa</w:t>
      </w:r>
      <w:proofErr w:type="gramEnd"/>
      <w:r w:rsidRPr="00285B3B">
        <w:t xml:space="preserve"> de soberanía, se desarrollaron conversaciones especiales sobre aspectos prácticos</w:t>
      </w:r>
    </w:p>
    <w:p w:rsidR="00285B3B" w:rsidRPr="00285B3B" w:rsidRDefault="00285B3B" w:rsidP="00285B3B">
      <w:proofErr w:type="gramStart"/>
      <w:r w:rsidRPr="00285B3B">
        <w:t>que</w:t>
      </w:r>
      <w:proofErr w:type="gramEnd"/>
      <w:r w:rsidRPr="00285B3B">
        <w:t xml:space="preserve"> hacían al bienestar de la población de las Islas, explicitando así la Argentina, su</w:t>
      </w:r>
    </w:p>
    <w:p w:rsidR="00285B3B" w:rsidRPr="00285B3B" w:rsidRDefault="00285B3B" w:rsidP="00285B3B">
      <w:proofErr w:type="gramStart"/>
      <w:r w:rsidRPr="00285B3B">
        <w:t>voluntad</w:t>
      </w:r>
      <w:proofErr w:type="gramEnd"/>
      <w:r w:rsidRPr="00285B3B">
        <w:t xml:space="preserve"> de atender los intereses de los mismos.</w:t>
      </w:r>
    </w:p>
    <w:p w:rsidR="00285B3B" w:rsidRPr="00285B3B" w:rsidRDefault="00285B3B" w:rsidP="00285B3B"/>
    <w:p w:rsidR="00285B3B" w:rsidRPr="00285B3B" w:rsidRDefault="00285B3B" w:rsidP="00285B3B">
      <w:r w:rsidRPr="00285B3B">
        <w:t>Como resultado de esas conversaciones especiales ambos gobiernos</w:t>
      </w:r>
    </w:p>
    <w:p w:rsidR="00285B3B" w:rsidRPr="00285B3B" w:rsidRDefault="00285B3B" w:rsidP="00285B3B">
      <w:proofErr w:type="gramStart"/>
      <w:r w:rsidRPr="00285B3B">
        <w:t>arribaron</w:t>
      </w:r>
      <w:proofErr w:type="gramEnd"/>
      <w:r w:rsidRPr="00285B3B">
        <w:t>, en 1971, a un acuerdo, bajo fórmula de soberanía, para cooperar en materia de</w:t>
      </w:r>
    </w:p>
    <w:p w:rsidR="00285B3B" w:rsidRPr="00285B3B" w:rsidRDefault="00285B3B" w:rsidP="00285B3B">
      <w:proofErr w:type="gramStart"/>
      <w:r w:rsidRPr="00285B3B">
        <w:t>servicios</w:t>
      </w:r>
      <w:proofErr w:type="gramEnd"/>
      <w:r w:rsidRPr="00285B3B">
        <w:t xml:space="preserve"> aéreos y marítimos regulares; y en comunicaciones postales, telegráficas y</w:t>
      </w:r>
    </w:p>
    <w:p w:rsidR="00285B3B" w:rsidRPr="00285B3B" w:rsidRDefault="00285B3B" w:rsidP="00285B3B">
      <w:proofErr w:type="gramStart"/>
      <w:r w:rsidRPr="00285B3B">
        <w:t>telefónicas</w:t>
      </w:r>
      <w:proofErr w:type="gramEnd"/>
      <w:r w:rsidRPr="00285B3B">
        <w:t>; mientras que la Argentina asumió el compromiso de cooperar en los campos de</w:t>
      </w:r>
    </w:p>
    <w:p w:rsidR="00285B3B" w:rsidRPr="00285B3B" w:rsidRDefault="00285B3B" w:rsidP="00285B3B">
      <w:proofErr w:type="gramStart"/>
      <w:r w:rsidRPr="00285B3B">
        <w:t>la</w:t>
      </w:r>
      <w:proofErr w:type="gramEnd"/>
      <w:r w:rsidRPr="00285B3B">
        <w:t xml:space="preserve"> salud, educacional, agrícola y técnico.</w:t>
      </w:r>
    </w:p>
    <w:p w:rsidR="00285B3B" w:rsidRPr="00285B3B" w:rsidRDefault="00285B3B" w:rsidP="00285B3B">
      <w:r w:rsidRPr="00285B3B">
        <w:t>Al propio tiempo, las negociaciones que versaban sobre la cuestión de fondo, trataron oficial</w:t>
      </w:r>
    </w:p>
    <w:p w:rsidR="00285B3B" w:rsidRPr="00285B3B" w:rsidRDefault="00285B3B" w:rsidP="00285B3B">
      <w:proofErr w:type="gramStart"/>
      <w:r w:rsidRPr="00285B3B">
        <w:t>u</w:t>
      </w:r>
      <w:proofErr w:type="gramEnd"/>
      <w:r w:rsidRPr="00285B3B">
        <w:t xml:space="preserve"> oficiosamente distintas fórmulas de solución. Pero a pesar de dichas negociaciones en</w:t>
      </w:r>
    </w:p>
    <w:p w:rsidR="00285B3B" w:rsidRPr="00285B3B" w:rsidRDefault="00285B3B" w:rsidP="00285B3B">
      <w:proofErr w:type="gramStart"/>
      <w:r w:rsidRPr="00285B3B">
        <w:t>curso</w:t>
      </w:r>
      <w:proofErr w:type="gramEnd"/>
      <w:r w:rsidRPr="00285B3B">
        <w:t xml:space="preserve"> y las acciones argentinas en favor de los intereses de los habitantes de las Islas que,</w:t>
      </w:r>
    </w:p>
    <w:p w:rsidR="00285B3B" w:rsidRPr="00285B3B" w:rsidRDefault="00285B3B" w:rsidP="00285B3B">
      <w:proofErr w:type="gramStart"/>
      <w:r w:rsidRPr="00285B3B">
        <w:t>por</w:t>
      </w:r>
      <w:proofErr w:type="gramEnd"/>
      <w:r w:rsidRPr="00285B3B">
        <w:t xml:space="preserve"> cierto, aliviaban las cargas de las responsabilidades de la potencia ilegalmente ocupante</w:t>
      </w:r>
    </w:p>
    <w:p w:rsidR="00285B3B" w:rsidRPr="00285B3B" w:rsidRDefault="00285B3B" w:rsidP="00285B3B">
      <w:proofErr w:type="gramStart"/>
      <w:r w:rsidRPr="00285B3B">
        <w:t>y</w:t>
      </w:r>
      <w:proofErr w:type="gramEnd"/>
      <w:r w:rsidRPr="00285B3B">
        <w:t xml:space="preserve"> administradora, el Reino Unido simultáneamente realizaba actos pretendidamente</w:t>
      </w:r>
    </w:p>
    <w:p w:rsidR="00285B3B" w:rsidRPr="00285B3B" w:rsidRDefault="00285B3B" w:rsidP="00285B3B">
      <w:proofErr w:type="gramStart"/>
      <w:r w:rsidRPr="00285B3B">
        <w:t>jurisdiccionales</w:t>
      </w:r>
      <w:proofErr w:type="gramEnd"/>
      <w:r w:rsidRPr="00285B3B">
        <w:t>, relacionados con la exploración de los recursos naturales del área en</w:t>
      </w:r>
    </w:p>
    <w:p w:rsidR="00285B3B" w:rsidRPr="00285B3B" w:rsidRDefault="00285B3B" w:rsidP="00285B3B">
      <w:proofErr w:type="gramStart"/>
      <w:r w:rsidRPr="00285B3B">
        <w:t>disputa</w:t>
      </w:r>
      <w:proofErr w:type="gramEnd"/>
      <w:r w:rsidRPr="00285B3B">
        <w:t>, que fueron protestados por el Gobierno argentino.</w:t>
      </w:r>
    </w:p>
    <w:p w:rsidR="00285B3B" w:rsidRPr="00285B3B" w:rsidRDefault="00285B3B" w:rsidP="00285B3B"/>
    <w:p w:rsidR="00285B3B" w:rsidRPr="00285B3B" w:rsidRDefault="00285B3B" w:rsidP="00285B3B">
      <w:r w:rsidRPr="00285B3B">
        <w:t>Atento a ello, en diciembre de 1976, la Asamblea General de la ONU adoptó</w:t>
      </w:r>
    </w:p>
    <w:p w:rsidR="00285B3B" w:rsidRPr="00285B3B" w:rsidRDefault="00285B3B" w:rsidP="00285B3B">
      <w:proofErr w:type="gramStart"/>
      <w:r w:rsidRPr="00285B3B">
        <w:lastRenderedPageBreak/>
        <w:t>una</w:t>
      </w:r>
      <w:proofErr w:type="gramEnd"/>
      <w:r w:rsidRPr="00285B3B">
        <w:t xml:space="preserve"> nueva Resolución- la número 31/49-, de significativa importancia por su contenido, por</w:t>
      </w:r>
    </w:p>
    <w:p w:rsidR="00285B3B" w:rsidRPr="00285B3B" w:rsidRDefault="00285B3B" w:rsidP="00285B3B">
      <w:r w:rsidRPr="00285B3B">
        <w:t>102 votos a favor, 1 en contra (Reino Unido) y 32 abstenciones. Ésta insta a las dos partes</w:t>
      </w:r>
    </w:p>
    <w:p w:rsidR="00285B3B" w:rsidRPr="00285B3B" w:rsidRDefault="00285B3B" w:rsidP="00285B3B">
      <w:proofErr w:type="gramStart"/>
      <w:r w:rsidRPr="00285B3B">
        <w:t>de</w:t>
      </w:r>
      <w:proofErr w:type="gramEnd"/>
      <w:r w:rsidRPr="00285B3B">
        <w:t xml:space="preserve"> la disputa a que se abstengan de adoptar decisiones que entrañen la introducción de</w:t>
      </w:r>
    </w:p>
    <w:p w:rsidR="00285B3B" w:rsidRPr="00285B3B" w:rsidRDefault="00285B3B" w:rsidP="00285B3B">
      <w:proofErr w:type="gramStart"/>
      <w:r w:rsidRPr="00285B3B">
        <w:t>modificaciones</w:t>
      </w:r>
      <w:proofErr w:type="gramEnd"/>
      <w:r w:rsidRPr="00285B3B">
        <w:t xml:space="preserve"> unilaterales en la situación mientras las Islas están atravesando por el</w:t>
      </w:r>
    </w:p>
    <w:p w:rsidR="00285B3B" w:rsidRPr="00285B3B" w:rsidRDefault="00285B3B" w:rsidP="00285B3B">
      <w:proofErr w:type="gramStart"/>
      <w:r w:rsidRPr="00285B3B">
        <w:t>proceso</w:t>
      </w:r>
      <w:proofErr w:type="gramEnd"/>
      <w:r w:rsidRPr="00285B3B">
        <w:t xml:space="preserve"> recomendado por las Resoluciones 2065(XX) y 3160 ya mencionadas. Es el día de</w:t>
      </w:r>
    </w:p>
    <w:p w:rsidR="00285B3B" w:rsidRPr="00285B3B" w:rsidRDefault="00285B3B" w:rsidP="00285B3B">
      <w:proofErr w:type="gramStart"/>
      <w:r w:rsidRPr="00285B3B">
        <w:t>hoy</w:t>
      </w:r>
      <w:proofErr w:type="gramEnd"/>
      <w:r w:rsidRPr="00285B3B">
        <w:t xml:space="preserve"> que esta Resolución continúa siendo desoída por el Reino Unido, que persiste en el</w:t>
      </w:r>
    </w:p>
    <w:p w:rsidR="00285B3B" w:rsidRPr="00285B3B" w:rsidRDefault="00285B3B" w:rsidP="00285B3B">
      <w:proofErr w:type="gramStart"/>
      <w:r w:rsidRPr="00285B3B">
        <w:t>desarrollo</w:t>
      </w:r>
      <w:proofErr w:type="gramEnd"/>
      <w:r w:rsidRPr="00285B3B">
        <w:t xml:space="preserve"> de actividades unilaterales en el área disputada relativas, principalmente, a la</w:t>
      </w:r>
    </w:p>
    <w:p w:rsidR="00285B3B" w:rsidRPr="00285B3B" w:rsidRDefault="00285B3B" w:rsidP="00285B3B">
      <w:proofErr w:type="gramStart"/>
      <w:r w:rsidRPr="00285B3B">
        <w:t>exploración</w:t>
      </w:r>
      <w:proofErr w:type="gramEnd"/>
      <w:r w:rsidRPr="00285B3B">
        <w:t xml:space="preserve"> y explotación de recursos naturales renovables y no renovables, así como de</w:t>
      </w:r>
    </w:p>
    <w:p w:rsidR="00285B3B" w:rsidRPr="00285B3B" w:rsidRDefault="00285B3B" w:rsidP="00285B3B">
      <w:proofErr w:type="gramStart"/>
      <w:r w:rsidRPr="00285B3B">
        <w:t>carácter</w:t>
      </w:r>
      <w:proofErr w:type="gramEnd"/>
      <w:r w:rsidRPr="00285B3B">
        <w:t xml:space="preserve"> militar.</w:t>
      </w:r>
    </w:p>
    <w:p w:rsidR="00285B3B" w:rsidRPr="00285B3B" w:rsidRDefault="00285B3B" w:rsidP="00285B3B"/>
    <w:p w:rsidR="00285B3B" w:rsidRPr="00285B3B" w:rsidRDefault="00285B3B" w:rsidP="00285B3B">
      <w:r w:rsidRPr="00285B3B">
        <w:t>El conflicto de 1982 no alteró la naturaleza de la controversia de soberanía</w:t>
      </w:r>
    </w:p>
    <w:p w:rsidR="00285B3B" w:rsidRPr="00285B3B" w:rsidRDefault="00285B3B" w:rsidP="00285B3B">
      <w:proofErr w:type="gramStart"/>
      <w:r w:rsidRPr="00285B3B">
        <w:t>entre</w:t>
      </w:r>
      <w:proofErr w:type="gramEnd"/>
      <w:r w:rsidRPr="00285B3B">
        <w:t xml:space="preserve"> la Argentina y el Reino Unido por las Islas Malvinas, </w:t>
      </w:r>
      <w:proofErr w:type="spellStart"/>
      <w:r w:rsidRPr="00285B3B">
        <w:t>Georgias</w:t>
      </w:r>
      <w:proofErr w:type="spellEnd"/>
      <w:r w:rsidRPr="00285B3B">
        <w:t xml:space="preserve"> del Sur, </w:t>
      </w:r>
      <w:proofErr w:type="spellStart"/>
      <w:r w:rsidRPr="00285B3B">
        <w:t>Sandwich</w:t>
      </w:r>
      <w:proofErr w:type="spellEnd"/>
      <w:r w:rsidRPr="00285B3B">
        <w:t xml:space="preserve"> del</w:t>
      </w:r>
    </w:p>
    <w:p w:rsidR="00285B3B" w:rsidRPr="00285B3B" w:rsidRDefault="00285B3B" w:rsidP="00285B3B">
      <w:r w:rsidRPr="00285B3B">
        <w:t>Sur y los espacios marítimos circundantes, que continuó pendiente de negociación y</w:t>
      </w:r>
    </w:p>
    <w:p w:rsidR="00285B3B" w:rsidRPr="00285B3B" w:rsidRDefault="00285B3B" w:rsidP="00285B3B">
      <w:proofErr w:type="gramStart"/>
      <w:r w:rsidRPr="00285B3B">
        <w:t>solución</w:t>
      </w:r>
      <w:proofErr w:type="gramEnd"/>
      <w:r w:rsidRPr="00285B3B">
        <w:t>. Así lo reconoció la Asamblea General en noviembre de 1982 cuando aprobó la</w:t>
      </w:r>
    </w:p>
    <w:p w:rsidR="00285B3B" w:rsidRPr="00285B3B" w:rsidRDefault="00285B3B" w:rsidP="00285B3B">
      <w:r w:rsidRPr="00285B3B">
        <w:t>Resolución 37/9 y lo reiteró mediante las resoluciones 38/12, 39/6, 40/21, 41/40, 42/19 y</w:t>
      </w:r>
    </w:p>
    <w:p w:rsidR="00285B3B" w:rsidRPr="00285B3B" w:rsidRDefault="00285B3B" w:rsidP="00285B3B">
      <w:r w:rsidRPr="00285B3B">
        <w:t>43/25.</w:t>
      </w:r>
    </w:p>
    <w:p w:rsidR="00285B3B" w:rsidRPr="00285B3B" w:rsidRDefault="00285B3B" w:rsidP="00285B3B"/>
    <w:p w:rsidR="00285B3B" w:rsidRPr="00285B3B" w:rsidRDefault="00285B3B" w:rsidP="00285B3B">
      <w:r w:rsidRPr="00285B3B">
        <w:t>A partir de 1989, el examen anual de la Cuestión de las Islas Malvinas está</w:t>
      </w:r>
    </w:p>
    <w:p w:rsidR="00285B3B" w:rsidRPr="00285B3B" w:rsidRDefault="00285B3B" w:rsidP="00285B3B">
      <w:proofErr w:type="gramStart"/>
      <w:r w:rsidRPr="00285B3B">
        <w:t>radicado</w:t>
      </w:r>
      <w:proofErr w:type="gramEnd"/>
      <w:r w:rsidRPr="00285B3B">
        <w:t xml:space="preserve"> en el Comité Especial de Descolonización, Este Comité aprueba anualmente una</w:t>
      </w:r>
    </w:p>
    <w:p w:rsidR="00285B3B" w:rsidRPr="00285B3B" w:rsidRDefault="00285B3B" w:rsidP="00285B3B">
      <w:proofErr w:type="gramStart"/>
      <w:r w:rsidRPr="00285B3B">
        <w:t>resolución</w:t>
      </w:r>
      <w:proofErr w:type="gramEnd"/>
      <w:r w:rsidRPr="00285B3B">
        <w:t xml:space="preserve"> en términos semejantes a las resoluciones pertinentes de la Asamblea General.</w:t>
      </w:r>
    </w:p>
    <w:p w:rsidR="00285B3B" w:rsidRPr="00285B3B" w:rsidRDefault="00285B3B" w:rsidP="00285B3B"/>
    <w:p w:rsidR="00285B3B" w:rsidRPr="00285B3B" w:rsidRDefault="00285B3B" w:rsidP="00285B3B">
      <w:r w:rsidRPr="00285B3B">
        <w:t>Asimismo, en el ámbito de la ONU, se mantiene el mandato de la misión de</w:t>
      </w:r>
    </w:p>
    <w:p w:rsidR="00285B3B" w:rsidRPr="00285B3B" w:rsidRDefault="00285B3B" w:rsidP="00285B3B">
      <w:proofErr w:type="gramStart"/>
      <w:r w:rsidRPr="00285B3B">
        <w:t>buenos</w:t>
      </w:r>
      <w:proofErr w:type="gramEnd"/>
      <w:r w:rsidRPr="00285B3B">
        <w:t xml:space="preserve"> oficios del Secretario General y el tema de la Cuestión de las Islas Malvinas figura</w:t>
      </w:r>
    </w:p>
    <w:p w:rsidR="00285B3B" w:rsidRPr="00285B3B" w:rsidRDefault="00285B3B" w:rsidP="00285B3B">
      <w:proofErr w:type="gramStart"/>
      <w:r w:rsidRPr="00285B3B">
        <w:t>desde</w:t>
      </w:r>
      <w:proofErr w:type="gramEnd"/>
      <w:r w:rsidRPr="00285B3B">
        <w:t xml:space="preserve"> el año 2004 en la agenda permanente de la Asamblea General, el cual puede ser</w:t>
      </w:r>
    </w:p>
    <w:p w:rsidR="00285B3B" w:rsidRPr="00285B3B" w:rsidRDefault="00285B3B" w:rsidP="00285B3B">
      <w:proofErr w:type="gramStart"/>
      <w:r w:rsidRPr="00285B3B">
        <w:t>tratado</w:t>
      </w:r>
      <w:proofErr w:type="gramEnd"/>
      <w:r w:rsidRPr="00285B3B">
        <w:t xml:space="preserve"> previa notificación de un Estado miembro.</w:t>
      </w:r>
    </w:p>
    <w:p w:rsidR="00285B3B" w:rsidRPr="00285B3B" w:rsidRDefault="00285B3B" w:rsidP="00285B3B"/>
    <w:p w:rsidR="00285B3B" w:rsidRPr="00285B3B" w:rsidRDefault="00285B3B" w:rsidP="00285B3B">
      <w:r w:rsidRPr="00285B3B">
        <w:lastRenderedPageBreak/>
        <w:t>14</w:t>
      </w:r>
    </w:p>
    <w:p w:rsidR="00285B3B" w:rsidRPr="00285B3B" w:rsidRDefault="00285B3B" w:rsidP="00285B3B"/>
    <w:p w:rsidR="00285B3B" w:rsidRPr="00285B3B" w:rsidRDefault="00285B3B" w:rsidP="00285B3B">
      <w:r w:rsidRPr="00285B3B">
        <w:t>“2012 - Año de Homenaje al doctor D. MANUEL BELGRANO”</w:t>
      </w:r>
    </w:p>
    <w:p w:rsidR="00285B3B" w:rsidRPr="00285B3B" w:rsidRDefault="00285B3B" w:rsidP="00285B3B"/>
    <w:p w:rsidR="00285B3B" w:rsidRPr="00285B3B" w:rsidRDefault="00285B3B" w:rsidP="00285B3B">
      <w:r w:rsidRPr="00285B3B">
        <w:t>Ministerio de Relaciones Exteriores y Culto</w:t>
      </w:r>
    </w:p>
    <w:p w:rsidR="00285B3B" w:rsidRPr="00285B3B" w:rsidRDefault="00285B3B" w:rsidP="00285B3B"/>
    <w:p w:rsidR="00285B3B" w:rsidRPr="00285B3B" w:rsidRDefault="00285B3B" w:rsidP="00285B3B">
      <w:r w:rsidRPr="00285B3B">
        <w:t xml:space="preserve">La reanudación de las relaciones consulares y diplomáticas </w:t>
      </w:r>
      <w:proofErr w:type="spellStart"/>
      <w:r w:rsidRPr="00285B3B">
        <w:t>ente</w:t>
      </w:r>
      <w:proofErr w:type="spellEnd"/>
      <w:r w:rsidRPr="00285B3B">
        <w:t xml:space="preserve"> ambos países</w:t>
      </w:r>
    </w:p>
    <w:p w:rsidR="00285B3B" w:rsidRPr="00285B3B" w:rsidRDefault="00285B3B" w:rsidP="00285B3B">
      <w:proofErr w:type="gramStart"/>
      <w:r w:rsidRPr="00285B3B">
        <w:t>en</w:t>
      </w:r>
      <w:proofErr w:type="gramEnd"/>
      <w:r w:rsidRPr="00285B3B">
        <w:t xml:space="preserve"> octubre de 1989 y febrero de 1990 fue precedida por un entendimiento sobre las</w:t>
      </w:r>
    </w:p>
    <w:p w:rsidR="00285B3B" w:rsidRPr="00285B3B" w:rsidRDefault="00285B3B" w:rsidP="00285B3B">
      <w:proofErr w:type="gramStart"/>
      <w:r w:rsidRPr="00285B3B">
        <w:t>condiciones</w:t>
      </w:r>
      <w:proofErr w:type="gramEnd"/>
      <w:r w:rsidRPr="00285B3B">
        <w:t xml:space="preserve"> en las que ambos países considerarían la disputa de soberanía sobre las Islas</w:t>
      </w:r>
    </w:p>
    <w:p w:rsidR="00285B3B" w:rsidRPr="00285B3B" w:rsidRDefault="00285B3B" w:rsidP="00285B3B">
      <w:r w:rsidRPr="00285B3B">
        <w:t xml:space="preserve">Malvinas, </w:t>
      </w:r>
      <w:proofErr w:type="spellStart"/>
      <w:r w:rsidRPr="00285B3B">
        <w:t>Georgias</w:t>
      </w:r>
      <w:proofErr w:type="spellEnd"/>
      <w:r w:rsidRPr="00285B3B">
        <w:t xml:space="preserve"> del Sur y </w:t>
      </w:r>
      <w:proofErr w:type="spellStart"/>
      <w:r w:rsidRPr="00285B3B">
        <w:t>Sandwich</w:t>
      </w:r>
      <w:proofErr w:type="spellEnd"/>
      <w:r w:rsidRPr="00285B3B">
        <w:t xml:space="preserve"> del Sur y los espacios marítimos circundantes. A</w:t>
      </w:r>
    </w:p>
    <w:p w:rsidR="00285B3B" w:rsidRPr="00285B3B" w:rsidRDefault="00285B3B" w:rsidP="00285B3B">
      <w:proofErr w:type="gramStart"/>
      <w:r w:rsidRPr="00285B3B">
        <w:t>este</w:t>
      </w:r>
      <w:proofErr w:type="gramEnd"/>
      <w:r w:rsidRPr="00285B3B">
        <w:t xml:space="preserve"> fin se acordó, a partir de las Declaraciones Conjuntas de Madrid de 1989 y 1990, una</w:t>
      </w:r>
    </w:p>
    <w:p w:rsidR="00285B3B" w:rsidRPr="00285B3B" w:rsidRDefault="00285B3B" w:rsidP="00285B3B">
      <w:proofErr w:type="gramStart"/>
      <w:r w:rsidRPr="00285B3B">
        <w:t>fórmula</w:t>
      </w:r>
      <w:proofErr w:type="gramEnd"/>
      <w:r w:rsidRPr="00285B3B">
        <w:t xml:space="preserve"> de reserva o salvaguarda de soberanía sobre las Islas Malvinas, </w:t>
      </w:r>
      <w:proofErr w:type="spellStart"/>
      <w:r w:rsidRPr="00285B3B">
        <w:t>Georgias</w:t>
      </w:r>
      <w:proofErr w:type="spellEnd"/>
      <w:r w:rsidRPr="00285B3B">
        <w:t xml:space="preserve"> del Sur y</w:t>
      </w:r>
    </w:p>
    <w:p w:rsidR="00285B3B" w:rsidRPr="00285B3B" w:rsidRDefault="00285B3B" w:rsidP="00285B3B">
      <w:proofErr w:type="spellStart"/>
      <w:r w:rsidRPr="00285B3B">
        <w:t>Sandwich</w:t>
      </w:r>
      <w:proofErr w:type="spellEnd"/>
      <w:r w:rsidRPr="00285B3B">
        <w:t xml:space="preserve"> del Sur y los espacios marítimos circundantes que, al mismo tiempo constituye un</w:t>
      </w:r>
    </w:p>
    <w:p w:rsidR="00285B3B" w:rsidRPr="00285B3B" w:rsidRDefault="00285B3B" w:rsidP="00285B3B">
      <w:proofErr w:type="gramStart"/>
      <w:r w:rsidRPr="00285B3B">
        <w:t>reconocimiento</w:t>
      </w:r>
      <w:proofErr w:type="gramEnd"/>
      <w:r w:rsidRPr="00285B3B">
        <w:t xml:space="preserve"> por parte de ambos países sobre la existencia y contenido de la controversia</w:t>
      </w:r>
    </w:p>
    <w:p w:rsidR="00285B3B" w:rsidRPr="00285B3B" w:rsidRDefault="00285B3B" w:rsidP="00285B3B">
      <w:proofErr w:type="gramStart"/>
      <w:r w:rsidRPr="00285B3B">
        <w:t>de</w:t>
      </w:r>
      <w:proofErr w:type="gramEnd"/>
      <w:r w:rsidRPr="00285B3B">
        <w:t xml:space="preserve"> soberanía. Sin embargo, la cuestión de la soberanía, tema central de la disputa, no ha</w:t>
      </w:r>
    </w:p>
    <w:p w:rsidR="00285B3B" w:rsidRPr="00285B3B" w:rsidRDefault="00285B3B" w:rsidP="00285B3B">
      <w:proofErr w:type="gramStart"/>
      <w:r w:rsidRPr="00285B3B">
        <w:t>podido</w:t>
      </w:r>
      <w:proofErr w:type="gramEnd"/>
      <w:r w:rsidRPr="00285B3B">
        <w:t xml:space="preserve"> aún ser abordada debido a la negativa del Reino Unido a reanudar las negociaciones</w:t>
      </w:r>
    </w:p>
    <w:p w:rsidR="00285B3B" w:rsidRPr="00285B3B" w:rsidRDefault="00285B3B" w:rsidP="00285B3B">
      <w:proofErr w:type="gramStart"/>
      <w:r w:rsidRPr="00285B3B">
        <w:t>sobre</w:t>
      </w:r>
      <w:proofErr w:type="gramEnd"/>
      <w:r w:rsidRPr="00285B3B">
        <w:t xml:space="preserve"> esta materia. El Reino Unido insiste en su posición rechazando las reiteradas</w:t>
      </w:r>
    </w:p>
    <w:p w:rsidR="00285B3B" w:rsidRPr="00285B3B" w:rsidRDefault="00285B3B" w:rsidP="00285B3B">
      <w:proofErr w:type="gramStart"/>
      <w:r w:rsidRPr="00285B3B">
        <w:t>exhortaciones</w:t>
      </w:r>
      <w:proofErr w:type="gramEnd"/>
      <w:r w:rsidRPr="00285B3B">
        <w:t xml:space="preserve"> de la Argentina, de las Naciones Unidas, del GRUPO de los 77 más CHINA,</w:t>
      </w:r>
    </w:p>
    <w:p w:rsidR="00285B3B" w:rsidRPr="00285B3B" w:rsidRDefault="00285B3B" w:rsidP="00285B3B">
      <w:proofErr w:type="gramStart"/>
      <w:r w:rsidRPr="00285B3B">
        <w:t>de</w:t>
      </w:r>
      <w:proofErr w:type="gramEnd"/>
      <w:r w:rsidRPr="00285B3B">
        <w:t xml:space="preserve"> la comunidad internacional toda, de los organismos regionales (OEA, MERCOSUR,</w:t>
      </w:r>
    </w:p>
    <w:p w:rsidR="00285B3B" w:rsidRPr="00285B3B" w:rsidRDefault="00285B3B" w:rsidP="00285B3B">
      <w:r w:rsidRPr="00285B3B">
        <w:t>UNASUR, CELAC) de las Cumbres Iberoamericanas entre otros foros multilaterales. El</w:t>
      </w:r>
    </w:p>
    <w:p w:rsidR="00285B3B" w:rsidRPr="00285B3B" w:rsidRDefault="00285B3B" w:rsidP="00285B3B">
      <w:r w:rsidRPr="00285B3B">
        <w:t>Reino Unido une a su rechazo a la reanudación de las negociaciones la invocación de un</w:t>
      </w:r>
    </w:p>
    <w:p w:rsidR="00285B3B" w:rsidRPr="00285B3B" w:rsidRDefault="00285B3B" w:rsidP="00285B3B">
      <w:proofErr w:type="gramStart"/>
      <w:r w:rsidRPr="00285B3B">
        <w:t>pretendido</w:t>
      </w:r>
      <w:proofErr w:type="gramEnd"/>
      <w:r w:rsidRPr="00285B3B">
        <w:t xml:space="preserve"> derecho a la autodeterminación por parte de la población de las Islas que es</w:t>
      </w:r>
    </w:p>
    <w:p w:rsidR="00285B3B" w:rsidRPr="00285B3B" w:rsidRDefault="00285B3B" w:rsidP="00285B3B">
      <w:proofErr w:type="gramStart"/>
      <w:r w:rsidRPr="00285B3B">
        <w:t>inaplicable</w:t>
      </w:r>
      <w:proofErr w:type="gramEnd"/>
      <w:r w:rsidRPr="00285B3B">
        <w:t xml:space="preserve"> al caso y que ha sido reiteradamente rechazada por las Naciones Unidas. Ello es</w:t>
      </w:r>
    </w:p>
    <w:p w:rsidR="00285B3B" w:rsidRPr="00285B3B" w:rsidRDefault="00285B3B" w:rsidP="00285B3B">
      <w:proofErr w:type="gramStart"/>
      <w:r w:rsidRPr="00285B3B">
        <w:t>así</w:t>
      </w:r>
      <w:proofErr w:type="gramEnd"/>
      <w:r w:rsidRPr="00285B3B">
        <w:t xml:space="preserve"> porque la Organización entendió que una población </w:t>
      </w:r>
      <w:proofErr w:type="spellStart"/>
      <w:r w:rsidRPr="00285B3B">
        <w:t>transplantada</w:t>
      </w:r>
      <w:proofErr w:type="spellEnd"/>
      <w:r w:rsidRPr="00285B3B">
        <w:t xml:space="preserve"> por la Potencia</w:t>
      </w:r>
    </w:p>
    <w:p w:rsidR="00285B3B" w:rsidRPr="00285B3B" w:rsidRDefault="00285B3B" w:rsidP="00285B3B">
      <w:proofErr w:type="gramStart"/>
      <w:r w:rsidRPr="00285B3B">
        <w:t>colonial</w:t>
      </w:r>
      <w:proofErr w:type="gramEnd"/>
      <w:r w:rsidRPr="00285B3B">
        <w:t>, como es la población de las Islas Malvinas, no es un pueblo con derecho a la libre</w:t>
      </w:r>
    </w:p>
    <w:p w:rsidR="00285B3B" w:rsidRPr="00285B3B" w:rsidRDefault="00285B3B" w:rsidP="00285B3B">
      <w:proofErr w:type="gramStart"/>
      <w:r w:rsidRPr="00285B3B">
        <w:t>determinación</w:t>
      </w:r>
      <w:proofErr w:type="gramEnd"/>
      <w:r w:rsidRPr="00285B3B">
        <w:t xml:space="preserve"> ya que no se diferencia del pueblo de la metrópoli.</w:t>
      </w:r>
    </w:p>
    <w:p w:rsidR="00285B3B" w:rsidRPr="00285B3B" w:rsidRDefault="00285B3B" w:rsidP="00285B3B"/>
    <w:p w:rsidR="00285B3B" w:rsidRPr="00285B3B" w:rsidRDefault="00285B3B" w:rsidP="00285B3B">
      <w:r w:rsidRPr="00285B3B">
        <w:t>15</w:t>
      </w:r>
    </w:p>
    <w:p w:rsidR="00285B3B" w:rsidRPr="00285B3B" w:rsidRDefault="00285B3B" w:rsidP="00285B3B"/>
    <w:p w:rsidR="00285B3B" w:rsidRPr="00285B3B" w:rsidRDefault="00285B3B" w:rsidP="00285B3B">
      <w:r w:rsidRPr="00285B3B">
        <w:t>“2012 - Año de Homenaje al doctor D. MANUEL BELGRANO”</w:t>
      </w:r>
    </w:p>
    <w:p w:rsidR="00285B3B" w:rsidRPr="00285B3B" w:rsidRDefault="00285B3B" w:rsidP="00285B3B"/>
    <w:p w:rsidR="00285B3B" w:rsidRPr="00285B3B" w:rsidRDefault="00285B3B" w:rsidP="00285B3B">
      <w:r w:rsidRPr="00285B3B">
        <w:t>Ministerio de Relaciones Exteriores y Culto</w:t>
      </w:r>
    </w:p>
    <w:p w:rsidR="00285B3B" w:rsidRPr="00285B3B" w:rsidRDefault="00285B3B" w:rsidP="00285B3B"/>
    <w:p w:rsidR="00285B3B" w:rsidRPr="00285B3B" w:rsidRDefault="00285B3B" w:rsidP="00285B3B">
      <w:r w:rsidRPr="00285B3B">
        <w:t>4 - LA CUESTIÓN DE LAS ISLAS MALVINAS</w:t>
      </w:r>
    </w:p>
    <w:p w:rsidR="00285B3B" w:rsidRPr="00285B3B" w:rsidRDefault="00285B3B" w:rsidP="00285B3B"/>
    <w:p w:rsidR="00285B3B" w:rsidRPr="00285B3B" w:rsidRDefault="00285B3B" w:rsidP="00285B3B">
      <w:r w:rsidRPr="00285B3B">
        <w:t>ANTECEDENTES HISTÓRICOS</w:t>
      </w:r>
    </w:p>
    <w:p w:rsidR="00285B3B" w:rsidRPr="00285B3B" w:rsidRDefault="00285B3B" w:rsidP="00285B3B"/>
    <w:p w:rsidR="00285B3B" w:rsidRPr="00285B3B" w:rsidRDefault="00285B3B" w:rsidP="00285B3B">
      <w:r w:rsidRPr="00285B3B">
        <w:t>Las Islas Malvinas fueron descubiertas en 1520 por integrantes de la expedición de</w:t>
      </w:r>
    </w:p>
    <w:p w:rsidR="00285B3B" w:rsidRPr="00285B3B" w:rsidRDefault="00285B3B" w:rsidP="00285B3B">
      <w:r w:rsidRPr="00285B3B">
        <w:t>Magallanes. A pesar de haber sido denominadas en la cartografía europea con diversos</w:t>
      </w:r>
    </w:p>
    <w:p w:rsidR="00285B3B" w:rsidRPr="00285B3B" w:rsidRDefault="00285B3B" w:rsidP="00285B3B">
      <w:proofErr w:type="gramStart"/>
      <w:r w:rsidRPr="00285B3B">
        <w:t>nombres</w:t>
      </w:r>
      <w:proofErr w:type="gramEnd"/>
      <w:r w:rsidRPr="00285B3B">
        <w:t>, siempre quedaron dentro de los espacios bajo control efectivo de las autoridades</w:t>
      </w:r>
    </w:p>
    <w:p w:rsidR="00285B3B" w:rsidRPr="00285B3B" w:rsidRDefault="00285B3B" w:rsidP="00285B3B">
      <w:proofErr w:type="gramStart"/>
      <w:r w:rsidRPr="00285B3B">
        <w:t>españolas</w:t>
      </w:r>
      <w:proofErr w:type="gramEnd"/>
      <w:r w:rsidRPr="00285B3B">
        <w:t>. Las Bulas Pontificias y el Tratado de Tordesillas de 1494 son los primeros</w:t>
      </w:r>
    </w:p>
    <w:p w:rsidR="00285B3B" w:rsidRPr="00285B3B" w:rsidRDefault="00285B3B" w:rsidP="00285B3B">
      <w:proofErr w:type="gramStart"/>
      <w:r w:rsidRPr="00285B3B">
        <w:t>instrumentos</w:t>
      </w:r>
      <w:proofErr w:type="gramEnd"/>
      <w:r w:rsidRPr="00285B3B">
        <w:t xml:space="preserve"> que reflejan los títulos de España de acuerdo con el derecho internacional de</w:t>
      </w:r>
    </w:p>
    <w:p w:rsidR="00285B3B" w:rsidRPr="00285B3B" w:rsidRDefault="00285B3B" w:rsidP="00285B3B">
      <w:proofErr w:type="gramStart"/>
      <w:r w:rsidRPr="00285B3B">
        <w:t>la</w:t>
      </w:r>
      <w:proofErr w:type="gramEnd"/>
      <w:r w:rsidRPr="00285B3B">
        <w:t xml:space="preserve"> época. Toda la región austral de América, con sus costas, mares e islas, quedó</w:t>
      </w:r>
    </w:p>
    <w:p w:rsidR="00285B3B" w:rsidRPr="00285B3B" w:rsidRDefault="00285B3B" w:rsidP="00285B3B">
      <w:proofErr w:type="gramStart"/>
      <w:r w:rsidRPr="00285B3B">
        <w:t>indiscutiblemente</w:t>
      </w:r>
      <w:proofErr w:type="gramEnd"/>
      <w:r w:rsidRPr="00285B3B">
        <w:t xml:space="preserve"> preservada bajo la soberanía española a través de los diversos tratados</w:t>
      </w:r>
    </w:p>
    <w:p w:rsidR="00285B3B" w:rsidRPr="00285B3B" w:rsidRDefault="00285B3B" w:rsidP="00285B3B">
      <w:proofErr w:type="gramStart"/>
      <w:r w:rsidRPr="00285B3B">
        <w:t>suscriptos</w:t>
      </w:r>
      <w:proofErr w:type="gramEnd"/>
      <w:r w:rsidRPr="00285B3B">
        <w:t xml:space="preserve"> en este período, como el Tratado "Americano" de 1670, entre España e</w:t>
      </w:r>
    </w:p>
    <w:p w:rsidR="00285B3B" w:rsidRPr="00285B3B" w:rsidRDefault="00285B3B" w:rsidP="00285B3B">
      <w:r w:rsidRPr="00285B3B">
        <w:t>Inglaterra. La Paz de Utrecht, firmada en 1713, aseguró la integridad de las posesiones de</w:t>
      </w:r>
    </w:p>
    <w:p w:rsidR="00285B3B" w:rsidRPr="00285B3B" w:rsidRDefault="00285B3B" w:rsidP="00285B3B">
      <w:r w:rsidRPr="00285B3B">
        <w:t>España en América del Sur y confirmó su exclusividad de navegación en el Atlántico Sur.</w:t>
      </w:r>
    </w:p>
    <w:p w:rsidR="00285B3B" w:rsidRPr="00285B3B" w:rsidRDefault="00285B3B" w:rsidP="00285B3B">
      <w:r w:rsidRPr="00285B3B">
        <w:t>Inglaterra aceptó dichas cláusulas como signataria de los acuerdos de Utrecht y de tratados</w:t>
      </w:r>
    </w:p>
    <w:p w:rsidR="00285B3B" w:rsidRPr="00285B3B" w:rsidRDefault="00285B3B" w:rsidP="00285B3B">
      <w:proofErr w:type="gramStart"/>
      <w:r w:rsidRPr="00285B3B">
        <w:t>posteriores</w:t>
      </w:r>
      <w:proofErr w:type="gramEnd"/>
      <w:r w:rsidRPr="00285B3B">
        <w:t xml:space="preserve"> del siglo XVIII que lo ratificaban.</w:t>
      </w:r>
    </w:p>
    <w:p w:rsidR="00285B3B" w:rsidRPr="00285B3B" w:rsidRDefault="00285B3B" w:rsidP="00285B3B"/>
    <w:p w:rsidR="00285B3B" w:rsidRPr="00285B3B" w:rsidRDefault="00285B3B" w:rsidP="00285B3B">
      <w:r w:rsidRPr="00285B3B">
        <w:t>En 1749, España se enteró de un proyecto británico para establecerse en las Islas</w:t>
      </w:r>
    </w:p>
    <w:p w:rsidR="00285B3B" w:rsidRPr="00285B3B" w:rsidRDefault="00285B3B" w:rsidP="00285B3B">
      <w:r w:rsidRPr="00285B3B">
        <w:t>Malvinas y protestó firmemente ante el Reino Unido, cuyo gobierno desistió de llevarlo a</w:t>
      </w:r>
    </w:p>
    <w:p w:rsidR="00285B3B" w:rsidRPr="00285B3B" w:rsidRDefault="00285B3B" w:rsidP="00285B3B">
      <w:proofErr w:type="gramStart"/>
      <w:r w:rsidRPr="00285B3B">
        <w:lastRenderedPageBreak/>
        <w:t>cabo</w:t>
      </w:r>
      <w:proofErr w:type="gramEnd"/>
      <w:r w:rsidRPr="00285B3B">
        <w:t>. En 1764 fue Francia la que manifestó interés en las Islas Malvinas creando un</w:t>
      </w:r>
    </w:p>
    <w:p w:rsidR="00285B3B" w:rsidRPr="00285B3B" w:rsidRDefault="00285B3B" w:rsidP="00285B3B">
      <w:proofErr w:type="gramStart"/>
      <w:r w:rsidRPr="00285B3B">
        <w:t>establecimiento</w:t>
      </w:r>
      <w:proofErr w:type="gramEnd"/>
      <w:r w:rsidRPr="00285B3B">
        <w:t xml:space="preserve"> al que denominó "Port Louis" en la Isla Soledad. España se opuso</w:t>
      </w:r>
    </w:p>
    <w:p w:rsidR="00285B3B" w:rsidRPr="00285B3B" w:rsidRDefault="00285B3B" w:rsidP="00285B3B">
      <w:proofErr w:type="gramStart"/>
      <w:r w:rsidRPr="00285B3B">
        <w:t>enérgicamente</w:t>
      </w:r>
      <w:proofErr w:type="gramEnd"/>
      <w:r w:rsidRPr="00285B3B">
        <w:t xml:space="preserve"> y obtuvo el reconocimiento de Francia de los derechos españoles a las islas,</w:t>
      </w:r>
    </w:p>
    <w:p w:rsidR="00285B3B" w:rsidRPr="00285B3B" w:rsidRDefault="00285B3B" w:rsidP="00285B3B">
      <w:proofErr w:type="gramStart"/>
      <w:r w:rsidRPr="00285B3B">
        <w:t>la</w:t>
      </w:r>
      <w:proofErr w:type="gramEnd"/>
      <w:r w:rsidRPr="00285B3B">
        <w:t xml:space="preserve"> desocupación del archipiélago y su entrega formal a las autoridades españolas. Poco</w:t>
      </w:r>
    </w:p>
    <w:p w:rsidR="00285B3B" w:rsidRPr="00285B3B" w:rsidRDefault="00285B3B" w:rsidP="00285B3B">
      <w:proofErr w:type="gramStart"/>
      <w:r w:rsidRPr="00285B3B">
        <w:t>después</w:t>
      </w:r>
      <w:proofErr w:type="gramEnd"/>
      <w:r w:rsidRPr="00285B3B">
        <w:t xml:space="preserve"> de la instalación francesa, el Reino Unido volvió a manifestar sus intenciones de</w:t>
      </w:r>
    </w:p>
    <w:p w:rsidR="00285B3B" w:rsidRPr="00285B3B" w:rsidRDefault="00285B3B" w:rsidP="00285B3B">
      <w:proofErr w:type="gramStart"/>
      <w:r w:rsidRPr="00285B3B">
        <w:t>apropiarse</w:t>
      </w:r>
      <w:proofErr w:type="gramEnd"/>
      <w:r w:rsidRPr="00285B3B">
        <w:t xml:space="preserve"> de las Islas, esta vez a través de una expedición que llegó clandestinamente al</w:t>
      </w:r>
    </w:p>
    <w:p w:rsidR="00285B3B" w:rsidRPr="00285B3B" w:rsidRDefault="00285B3B" w:rsidP="00285B3B">
      <w:proofErr w:type="gramStart"/>
      <w:r w:rsidRPr="00285B3B">
        <w:t>archipiélago</w:t>
      </w:r>
      <w:proofErr w:type="gramEnd"/>
      <w:r w:rsidRPr="00285B3B">
        <w:t xml:space="preserve"> y levantó un pequeño fuerte que llamaron "Port Egmont", en una isla situada al</w:t>
      </w:r>
    </w:p>
    <w:p w:rsidR="00285B3B" w:rsidRPr="00285B3B" w:rsidRDefault="00285B3B" w:rsidP="00285B3B">
      <w:proofErr w:type="gramStart"/>
      <w:r w:rsidRPr="00285B3B">
        <w:t>oeste</w:t>
      </w:r>
      <w:proofErr w:type="gramEnd"/>
      <w:r w:rsidRPr="00285B3B">
        <w:t xml:space="preserve"> de la Gran </w:t>
      </w:r>
      <w:proofErr w:type="spellStart"/>
      <w:r w:rsidRPr="00285B3B">
        <w:t>Malvina</w:t>
      </w:r>
      <w:proofErr w:type="spellEnd"/>
      <w:r w:rsidRPr="00285B3B">
        <w:t>. Pese al secreto de la operación, España tuvo conocimiento de</w:t>
      </w:r>
    </w:p>
    <w:p w:rsidR="00285B3B" w:rsidRPr="00285B3B" w:rsidRDefault="00285B3B" w:rsidP="00285B3B">
      <w:proofErr w:type="gramStart"/>
      <w:r w:rsidRPr="00285B3B">
        <w:t>ello</w:t>
      </w:r>
      <w:proofErr w:type="gramEnd"/>
      <w:r w:rsidRPr="00285B3B">
        <w:t>, protestó insistentemente y, como no obtuvo una respuesta aceptable en 1770, expulsó</w:t>
      </w:r>
    </w:p>
    <w:p w:rsidR="00285B3B" w:rsidRPr="00285B3B" w:rsidRDefault="00285B3B" w:rsidP="00285B3B">
      <w:proofErr w:type="gramStart"/>
      <w:r w:rsidRPr="00285B3B">
        <w:t>a</w:t>
      </w:r>
      <w:proofErr w:type="gramEnd"/>
      <w:r w:rsidRPr="00285B3B">
        <w:t xml:space="preserve"> sus ocupantes. Los dos países estuvieron al borde de la guerra, llegándose en 1771 a un</w:t>
      </w:r>
    </w:p>
    <w:p w:rsidR="00285B3B" w:rsidRPr="00285B3B" w:rsidRDefault="00285B3B" w:rsidP="00285B3B">
      <w:proofErr w:type="gramStart"/>
      <w:r w:rsidRPr="00285B3B">
        <w:t>acuerdo</w:t>
      </w:r>
      <w:proofErr w:type="gramEnd"/>
      <w:r w:rsidRPr="00285B3B">
        <w:t xml:space="preserve"> plasmado en dos Declaraciones: una Declaración por la que España restituía a los</w:t>
      </w:r>
    </w:p>
    <w:p w:rsidR="00285B3B" w:rsidRPr="00285B3B" w:rsidRDefault="00285B3B" w:rsidP="00285B3B">
      <w:proofErr w:type="gramStart"/>
      <w:r w:rsidRPr="00285B3B">
        <w:t>británicos</w:t>
      </w:r>
      <w:proofErr w:type="gramEnd"/>
      <w:r w:rsidRPr="00285B3B">
        <w:t xml:space="preserve"> "Port Egmont" haciendo reserva expresa de su soberanía sobre la totalidad del</w:t>
      </w:r>
    </w:p>
    <w:p w:rsidR="00285B3B" w:rsidRPr="00285B3B" w:rsidRDefault="00285B3B" w:rsidP="00285B3B">
      <w:proofErr w:type="gramStart"/>
      <w:r w:rsidRPr="00285B3B">
        <w:t>archipiélago</w:t>
      </w:r>
      <w:proofErr w:type="gramEnd"/>
      <w:r w:rsidRPr="00285B3B">
        <w:t xml:space="preserve"> de las Islas Malvinas y una Aceptación de la Declaración en la que Gran</w:t>
      </w:r>
    </w:p>
    <w:p w:rsidR="00285B3B" w:rsidRPr="00285B3B" w:rsidRDefault="00285B3B" w:rsidP="00285B3B">
      <w:r w:rsidRPr="00285B3B">
        <w:t>Bretaña guardaba silencio acerca de la reserva de derechos española. Como parte del</w:t>
      </w:r>
    </w:p>
    <w:p w:rsidR="00285B3B" w:rsidRPr="00285B3B" w:rsidRDefault="00285B3B" w:rsidP="00285B3B">
      <w:proofErr w:type="gramStart"/>
      <w:r w:rsidRPr="00285B3B">
        <w:t>acuerdo</w:t>
      </w:r>
      <w:proofErr w:type="gramEnd"/>
      <w:r w:rsidRPr="00285B3B">
        <w:t xml:space="preserve"> se convino que los ingleses se retirarían de "Port Egmont" a breve plazo, lo que</w:t>
      </w:r>
    </w:p>
    <w:p w:rsidR="00285B3B" w:rsidRPr="00285B3B" w:rsidRDefault="00285B3B" w:rsidP="00285B3B">
      <w:proofErr w:type="gramStart"/>
      <w:r w:rsidRPr="00285B3B">
        <w:t>efectivamente</w:t>
      </w:r>
      <w:proofErr w:type="gramEnd"/>
      <w:r w:rsidRPr="00285B3B">
        <w:t xml:space="preserve"> ocurrió en 1774. Desde entonces las autoridades españolas con asiento en</w:t>
      </w:r>
    </w:p>
    <w:p w:rsidR="00285B3B" w:rsidRPr="00285B3B" w:rsidRDefault="00285B3B" w:rsidP="00285B3B">
      <w:r w:rsidRPr="00285B3B">
        <w:t>Puerto Soledad continuaron ejerciendo su jurisdicción y control sobre la totalidad del</w:t>
      </w:r>
    </w:p>
    <w:p w:rsidR="00285B3B" w:rsidRPr="00285B3B" w:rsidRDefault="00285B3B" w:rsidP="00285B3B">
      <w:proofErr w:type="gramStart"/>
      <w:r w:rsidRPr="00285B3B">
        <w:t>archipiélago</w:t>
      </w:r>
      <w:proofErr w:type="gramEnd"/>
      <w:r w:rsidRPr="00285B3B">
        <w:t>. En 1790, con la firma del tratado de San Lorenzo de El Escorial, Gran Bretaña</w:t>
      </w:r>
    </w:p>
    <w:p w:rsidR="00285B3B" w:rsidRPr="00285B3B" w:rsidRDefault="00285B3B" w:rsidP="00285B3B">
      <w:proofErr w:type="gramStart"/>
      <w:r w:rsidRPr="00285B3B">
        <w:t>se</w:t>
      </w:r>
      <w:proofErr w:type="gramEnd"/>
      <w:r w:rsidRPr="00285B3B">
        <w:t xml:space="preserve"> comprometió a no formar ningún establecimiento en las costas tanto orientales como</w:t>
      </w:r>
    </w:p>
    <w:p w:rsidR="00285B3B" w:rsidRPr="00285B3B" w:rsidRDefault="00285B3B" w:rsidP="00285B3B">
      <w:proofErr w:type="gramStart"/>
      <w:r w:rsidRPr="00285B3B">
        <w:t>occidentales</w:t>
      </w:r>
      <w:proofErr w:type="gramEnd"/>
      <w:r w:rsidRPr="00285B3B">
        <w:t xml:space="preserve"> de América Meridional ni en las islas adyacentes ya ocupadas por España, cual</w:t>
      </w:r>
    </w:p>
    <w:p w:rsidR="00285B3B" w:rsidRPr="00285B3B" w:rsidRDefault="00285B3B" w:rsidP="00285B3B">
      <w:proofErr w:type="gramStart"/>
      <w:r w:rsidRPr="00285B3B">
        <w:t>era</w:t>
      </w:r>
      <w:proofErr w:type="gramEnd"/>
      <w:r w:rsidRPr="00285B3B">
        <w:t xml:space="preserve"> el caso de las Malvinas. La sucesión de gobernadores españoles en las Islas Malvinas,</w:t>
      </w:r>
    </w:p>
    <w:p w:rsidR="00285B3B" w:rsidRPr="00285B3B" w:rsidRDefault="00285B3B" w:rsidP="00285B3B">
      <w:proofErr w:type="gramStart"/>
      <w:r w:rsidRPr="00285B3B">
        <w:t>treinta</w:t>
      </w:r>
      <w:proofErr w:type="gramEnd"/>
      <w:r w:rsidRPr="00285B3B">
        <w:t xml:space="preserve"> y dos en total, fue continua hasta el año 1811.</w:t>
      </w:r>
    </w:p>
    <w:p w:rsidR="00285B3B" w:rsidRPr="00285B3B" w:rsidRDefault="00285B3B" w:rsidP="00285B3B"/>
    <w:p w:rsidR="00285B3B" w:rsidRPr="00285B3B" w:rsidRDefault="00285B3B" w:rsidP="00285B3B">
      <w:r w:rsidRPr="00285B3B">
        <w:t>A partir de la Revolución de Mayo de 1810 las islas Malvinas fueron consideradas</w:t>
      </w:r>
    </w:p>
    <w:p w:rsidR="00285B3B" w:rsidRPr="00285B3B" w:rsidRDefault="00285B3B" w:rsidP="00285B3B">
      <w:proofErr w:type="gramStart"/>
      <w:r w:rsidRPr="00285B3B">
        <w:t>por</w:t>
      </w:r>
      <w:proofErr w:type="gramEnd"/>
      <w:r w:rsidRPr="00285B3B">
        <w:t xml:space="preserve"> los primeros gobiernos argentinos como parte integrante del territorio heredado de</w:t>
      </w:r>
    </w:p>
    <w:p w:rsidR="00285B3B" w:rsidRPr="00285B3B" w:rsidRDefault="00285B3B" w:rsidP="00285B3B">
      <w:r w:rsidRPr="00285B3B">
        <w:t>España. En 1820, a pesar de las luchas internas que enfrentaba el Estado argentino en</w:t>
      </w:r>
    </w:p>
    <w:p w:rsidR="00285B3B" w:rsidRPr="00285B3B" w:rsidRDefault="00285B3B" w:rsidP="00285B3B"/>
    <w:p w:rsidR="00285B3B" w:rsidRPr="00285B3B" w:rsidRDefault="00285B3B" w:rsidP="00285B3B">
      <w:r w:rsidRPr="00285B3B">
        <w:t>16</w:t>
      </w:r>
    </w:p>
    <w:p w:rsidR="00285B3B" w:rsidRPr="00285B3B" w:rsidRDefault="00285B3B" w:rsidP="00285B3B"/>
    <w:p w:rsidR="00285B3B" w:rsidRPr="00285B3B" w:rsidRDefault="00285B3B" w:rsidP="00285B3B">
      <w:r w:rsidRPr="00285B3B">
        <w:t>“2012 - Año de Homenaje al doctor D. MANUEL BELGRANO”</w:t>
      </w:r>
    </w:p>
    <w:p w:rsidR="00285B3B" w:rsidRPr="00285B3B" w:rsidRDefault="00285B3B" w:rsidP="00285B3B"/>
    <w:p w:rsidR="00C5091C" w:rsidRPr="00285B3B" w:rsidRDefault="00285B3B" w:rsidP="00285B3B">
      <w:r w:rsidRPr="00285B3B">
        <w:t>Ministerio de Relaciones Exteriores y Culto</w:t>
      </w:r>
    </w:p>
    <w:sectPr w:rsidR="00C5091C" w:rsidRPr="00285B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3B"/>
    <w:rsid w:val="00285B3B"/>
    <w:rsid w:val="0097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4433</Words>
  <Characters>24387</Characters>
  <Application>Microsoft Office Word</Application>
  <DocSecurity>0</DocSecurity>
  <Lines>203</Lines>
  <Paragraphs>57</Paragraphs>
  <ScaleCrop>false</ScaleCrop>
  <Company/>
  <LinksUpToDate>false</LinksUpToDate>
  <CharactersWithSpaces>28763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</dc:creator>
  <cp:lastModifiedBy>estudiantes</cp:lastModifiedBy>
  <cp:revision>1</cp:revision>
  <dcterms:created xsi:type="dcterms:W3CDTF">2012-05-30T16:08:00Z</dcterms:created>
  <dcterms:modified xsi:type="dcterms:W3CDTF">2012-05-30T16:10:00Z</dcterms:modified>
</cp:coreProperties>
</file>